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05" w:rsidRPr="00302885" w:rsidRDefault="00983005" w:rsidP="00983005">
      <w:pPr>
        <w:rPr>
          <w:sz w:val="20"/>
          <w:szCs w:val="20"/>
          <w:u w:val="single"/>
        </w:rPr>
      </w:pPr>
      <w:bookmarkStart w:id="0" w:name="OLE_LINK1"/>
      <w:r w:rsidRPr="00302885">
        <w:rPr>
          <w:sz w:val="20"/>
          <w:szCs w:val="20"/>
          <w:u w:val="single"/>
        </w:rPr>
        <w:t>AP Physics Multiple Choice Practice – Kinematics</w:t>
      </w:r>
    </w:p>
    <w:p w:rsidR="00983005" w:rsidRPr="002E3780" w:rsidRDefault="00983005" w:rsidP="00983005">
      <w:pPr>
        <w:rPr>
          <w:sz w:val="20"/>
          <w:szCs w:val="20"/>
        </w:rPr>
      </w:pPr>
    </w:p>
    <w:bookmarkEnd w:id="0"/>
    <w:p w:rsidR="00983005" w:rsidRPr="00C2015D" w:rsidRDefault="00983005" w:rsidP="00983005">
      <w:pPr>
        <w:ind w:left="360" w:hanging="360"/>
        <w:rPr>
          <w:sz w:val="20"/>
          <w:szCs w:val="20"/>
        </w:rPr>
      </w:pPr>
      <w:r>
        <w:rPr>
          <w:sz w:val="20"/>
          <w:szCs w:val="20"/>
        </w:rPr>
        <w:t>1.</w:t>
      </w:r>
      <w:r>
        <w:rPr>
          <w:sz w:val="20"/>
          <w:szCs w:val="20"/>
        </w:rPr>
        <w:tab/>
      </w:r>
      <w:r w:rsidRPr="00C2015D">
        <w:rPr>
          <w:sz w:val="20"/>
          <w:szCs w:val="20"/>
        </w:rPr>
        <w:t>A car travels 30 miles at an average speed of 60 miles per hour and then 30 miles at an average speed of 30 miles per hour. The average speed the car over the 60 miles is</w:t>
      </w:r>
    </w:p>
    <w:p w:rsidR="00983005" w:rsidRPr="00C2015D" w:rsidRDefault="00983005" w:rsidP="00983005">
      <w:pPr>
        <w:tabs>
          <w:tab w:val="left" w:pos="2162"/>
        </w:tabs>
        <w:ind w:left="360" w:hanging="360"/>
        <w:rPr>
          <w:spacing w:val="-2"/>
          <w:sz w:val="20"/>
          <w:szCs w:val="20"/>
        </w:rPr>
      </w:pPr>
      <w:r w:rsidRPr="00C2015D">
        <w:rPr>
          <w:bCs/>
          <w:spacing w:val="-2"/>
          <w:sz w:val="20"/>
          <w:szCs w:val="20"/>
        </w:rPr>
        <w:tab/>
      </w:r>
      <w:proofErr w:type="gramStart"/>
      <w:r w:rsidRPr="00C2015D">
        <w:rPr>
          <w:bCs/>
          <w:spacing w:val="-2"/>
          <w:sz w:val="20"/>
          <w:szCs w:val="20"/>
        </w:rPr>
        <w:t>(A) 35 m.p.h.</w:t>
      </w:r>
      <w:proofErr w:type="gramEnd"/>
      <w:r w:rsidRPr="00C2015D">
        <w:rPr>
          <w:bCs/>
          <w:spacing w:val="-2"/>
          <w:sz w:val="20"/>
          <w:szCs w:val="20"/>
        </w:rPr>
        <w:t xml:space="preserve">     </w:t>
      </w:r>
      <w:proofErr w:type="gramStart"/>
      <w:r w:rsidRPr="00C2015D">
        <w:rPr>
          <w:bCs/>
          <w:spacing w:val="-2"/>
          <w:sz w:val="20"/>
          <w:szCs w:val="20"/>
        </w:rPr>
        <w:t>(B)</w:t>
      </w:r>
      <w:r w:rsidRPr="00C2015D">
        <w:rPr>
          <w:spacing w:val="4"/>
          <w:sz w:val="20"/>
          <w:szCs w:val="20"/>
        </w:rPr>
        <w:t xml:space="preserve"> </w:t>
      </w:r>
      <w:r w:rsidRPr="00C2015D">
        <w:rPr>
          <w:spacing w:val="-2"/>
          <w:sz w:val="20"/>
          <w:szCs w:val="20"/>
        </w:rPr>
        <w:t>40 m.p.h.</w:t>
      </w:r>
      <w:proofErr w:type="gramEnd"/>
      <w:r w:rsidRPr="00C2015D">
        <w:rPr>
          <w:spacing w:val="-2"/>
          <w:sz w:val="20"/>
          <w:szCs w:val="20"/>
        </w:rPr>
        <w:t xml:space="preserve">     </w:t>
      </w:r>
      <w:proofErr w:type="gramStart"/>
      <w:r w:rsidRPr="00C2015D">
        <w:rPr>
          <w:spacing w:val="-2"/>
          <w:sz w:val="20"/>
          <w:szCs w:val="20"/>
        </w:rPr>
        <w:t xml:space="preserve">(C) </w:t>
      </w:r>
      <w:r w:rsidRPr="00C2015D">
        <w:rPr>
          <w:bCs/>
          <w:spacing w:val="-2"/>
          <w:sz w:val="20"/>
          <w:szCs w:val="20"/>
        </w:rPr>
        <w:t>45 m.p.h.</w:t>
      </w:r>
      <w:proofErr w:type="gramEnd"/>
      <w:r w:rsidRPr="00C2015D">
        <w:rPr>
          <w:bCs/>
          <w:spacing w:val="-2"/>
          <w:sz w:val="20"/>
          <w:szCs w:val="20"/>
        </w:rPr>
        <w:t xml:space="preserve">     </w:t>
      </w:r>
      <w:proofErr w:type="gramStart"/>
      <w:r w:rsidRPr="00C2015D">
        <w:rPr>
          <w:spacing w:val="-2"/>
          <w:sz w:val="20"/>
          <w:szCs w:val="20"/>
        </w:rPr>
        <w:t>(D) 10 m.p.h.</w:t>
      </w:r>
      <w:proofErr w:type="gramEnd"/>
      <w:r w:rsidRPr="00C2015D">
        <w:rPr>
          <w:spacing w:val="-2"/>
          <w:sz w:val="20"/>
          <w:szCs w:val="20"/>
        </w:rPr>
        <w:t xml:space="preserve">     </w:t>
      </w:r>
      <w:proofErr w:type="gramStart"/>
      <w:r w:rsidRPr="00C2015D">
        <w:rPr>
          <w:spacing w:val="-2"/>
          <w:sz w:val="20"/>
          <w:szCs w:val="20"/>
        </w:rPr>
        <w:t>(E) 53 m.p.h.</w:t>
      </w:r>
      <w:proofErr w:type="gramEnd"/>
    </w:p>
    <w:p w:rsidR="00983005" w:rsidRPr="00C2015D" w:rsidRDefault="00983005" w:rsidP="00983005">
      <w:pPr>
        <w:ind w:left="360" w:hanging="360"/>
        <w:rPr>
          <w:spacing w:val="-2"/>
          <w:sz w:val="20"/>
          <w:szCs w:val="20"/>
        </w:rPr>
      </w:pPr>
    </w:p>
    <w:p w:rsidR="00983005" w:rsidRPr="00C2015D" w:rsidRDefault="00983005" w:rsidP="00983005">
      <w:pPr>
        <w:ind w:left="360" w:hanging="360"/>
        <w:rPr>
          <w:noProof/>
          <w:sz w:val="20"/>
          <w:szCs w:val="20"/>
        </w:rPr>
      </w:pPr>
      <w:r w:rsidRPr="00C2015D">
        <w:rPr>
          <w:spacing w:val="-2"/>
          <w:sz w:val="20"/>
          <w:szCs w:val="20"/>
        </w:rPr>
        <w:tab/>
      </w:r>
      <w:r w:rsidRPr="00C2015D">
        <w:rPr>
          <w:spacing w:val="-2"/>
          <w:sz w:val="20"/>
          <w:szCs w:val="20"/>
          <w:u w:val="single"/>
        </w:rPr>
        <w:t>Questions 2 – 4</w:t>
      </w:r>
      <w:r w:rsidRPr="00C2015D">
        <w:rPr>
          <w:spacing w:val="-2"/>
          <w:sz w:val="20"/>
          <w:szCs w:val="20"/>
        </w:rPr>
        <w:t xml:space="preserve"> relate to two particles that start at x = 0 at t </w:t>
      </w:r>
      <w:r w:rsidRPr="00C2015D">
        <w:rPr>
          <w:sz w:val="20"/>
          <w:szCs w:val="20"/>
        </w:rPr>
        <w:t xml:space="preserve">= </w:t>
      </w:r>
      <w:r w:rsidRPr="00C2015D">
        <w:rPr>
          <w:spacing w:val="-2"/>
          <w:sz w:val="20"/>
          <w:szCs w:val="20"/>
        </w:rPr>
        <w:t>0 and move in one dimension independently of one another.  Graphs, of the velocity of each particle versus time are shown below</w:t>
      </w:r>
      <w:r w:rsidRPr="00C2015D">
        <w:rPr>
          <w:noProof/>
          <w:sz w:val="20"/>
          <w:szCs w:val="20"/>
        </w:rPr>
        <w:t xml:space="preserve"> </w:t>
      </w:r>
    </w:p>
    <w:p w:rsidR="00983005" w:rsidRPr="00C2015D" w:rsidRDefault="00983005" w:rsidP="00983005">
      <w:pPr>
        <w:ind w:left="360" w:hanging="360"/>
        <w:rPr>
          <w:noProof/>
          <w:sz w:val="20"/>
          <w:szCs w:val="20"/>
        </w:rPr>
      </w:pPr>
      <w:r w:rsidRPr="00C2015D">
        <w:rPr>
          <w:noProof/>
          <w:sz w:val="20"/>
          <w:szCs w:val="20"/>
        </w:rPr>
        <w:tab/>
      </w:r>
      <w:r w:rsidRPr="00C2015D">
        <w:rPr>
          <w:noProof/>
          <w:sz w:val="20"/>
          <w:szCs w:val="20"/>
        </w:rPr>
        <w:tab/>
      </w:r>
    </w:p>
    <w:p w:rsidR="00983005" w:rsidRPr="00E667A3" w:rsidRDefault="00983005" w:rsidP="00983005">
      <w:pPr>
        <w:ind w:left="360" w:hanging="360"/>
        <w:jc w:val="center"/>
        <w:rPr>
          <w:noProof/>
          <w:sz w:val="22"/>
          <w:szCs w:val="20"/>
        </w:rPr>
      </w:pPr>
      <w:r w:rsidRPr="00C2015D">
        <w:rPr>
          <w:noProof/>
          <w:sz w:val="20"/>
          <w:szCs w:val="20"/>
        </w:rPr>
        <w:t>Particle A</w:t>
      </w:r>
      <w:r w:rsidRPr="00C2015D">
        <w:rPr>
          <w:noProof/>
          <w:sz w:val="20"/>
          <w:szCs w:val="20"/>
        </w:rPr>
        <w:tab/>
      </w:r>
      <w:r w:rsidRPr="00C2015D">
        <w:rPr>
          <w:noProof/>
          <w:sz w:val="20"/>
          <w:szCs w:val="20"/>
        </w:rPr>
        <w:tab/>
        <w:t>Particle B</w:t>
      </w:r>
    </w:p>
    <w:p w:rsidR="00983005" w:rsidRPr="00C2015D" w:rsidRDefault="00983005" w:rsidP="00983005">
      <w:pPr>
        <w:ind w:left="360" w:hanging="360"/>
        <w:jc w:val="center"/>
        <w:rPr>
          <w:spacing w:val="-2"/>
          <w:sz w:val="20"/>
          <w:szCs w:val="20"/>
        </w:rPr>
      </w:pPr>
      <w:r>
        <w:rPr>
          <w:noProof/>
          <w:spacing w:val="-2"/>
          <w:sz w:val="20"/>
          <w:szCs w:val="20"/>
        </w:rPr>
        <w:pict>
          <v:shapetype id="_x0000_t202" coordsize="21600,21600" o:spt="202" path="m,l,21600r21600,l21600,xe">
            <v:stroke joinstyle="miter"/>
            <v:path gradientshapeok="t" o:connecttype="rect"/>
          </v:shapetype>
          <v:shape id="_x0000_s1031" type="#_x0000_t202" style="position:absolute;left:0;text-align:left;margin-left:172pt;margin-top:40.25pt;width:30.95pt;height:17.55pt;z-index:251662336;mso-height-percent:200;mso-height-percent:200;mso-width-relative:margin;mso-height-relative:margin" filled="f" stroked="f">
            <v:textbox style="mso-next-textbox:#_x0000_s1031;mso-fit-shape-to-text:t">
              <w:txbxContent>
                <w:p w:rsidR="00983005" w:rsidRPr="006B2A28" w:rsidRDefault="00983005" w:rsidP="00983005">
                  <w:pPr>
                    <w:rPr>
                      <w:b/>
                      <w:sz w:val="18"/>
                    </w:rPr>
                  </w:pPr>
                  <w:r>
                    <w:rPr>
                      <w:b/>
                      <w:sz w:val="18"/>
                    </w:rPr>
                    <w:t>2</w:t>
                  </w:r>
                  <w:r w:rsidRPr="006B2A28">
                    <w:rPr>
                      <w:b/>
                      <w:sz w:val="18"/>
                    </w:rPr>
                    <w:t>.0</w:t>
                  </w:r>
                </w:p>
              </w:txbxContent>
            </v:textbox>
          </v:shape>
        </w:pict>
      </w:r>
      <w:r>
        <w:rPr>
          <w:noProof/>
          <w:spacing w:val="-2"/>
          <w:sz w:val="20"/>
          <w:szCs w:val="20"/>
          <w:lang w:eastAsia="zh-TW"/>
        </w:rPr>
        <w:pict>
          <v:shape id="_x0000_s1030" type="#_x0000_t202" style="position:absolute;left:0;text-align:left;margin-left:146.55pt;margin-top:39.55pt;width:30.95pt;height:17.55pt;z-index:251661312;mso-height-percent:200;mso-height-percent:200;mso-width-relative:margin;mso-height-relative:margin" filled="f" stroked="f">
            <v:textbox style="mso-next-textbox:#_x0000_s1030;mso-fit-shape-to-text:t">
              <w:txbxContent>
                <w:p w:rsidR="00983005" w:rsidRPr="006B2A28" w:rsidRDefault="00983005" w:rsidP="00983005">
                  <w:pPr>
                    <w:rPr>
                      <w:b/>
                      <w:sz w:val="18"/>
                    </w:rPr>
                  </w:pPr>
                  <w:r w:rsidRPr="006B2A28">
                    <w:rPr>
                      <w:b/>
                      <w:sz w:val="18"/>
                    </w:rPr>
                    <w:t>1.0</w:t>
                  </w:r>
                </w:p>
              </w:txbxContent>
            </v:textbox>
          </v:shape>
        </w:pict>
      </w:r>
      <w:r>
        <w:rPr>
          <w:noProof/>
          <w:spacing w:val="-2"/>
          <w:sz w:val="20"/>
          <w:szCs w:val="20"/>
        </w:rPr>
        <w:pict>
          <v:shape id="_x0000_s1032" type="#_x0000_t202" style="position:absolute;left:0;text-align:left;margin-left:275.7pt;margin-top:41.35pt;width:62.1pt;height:17.55pt;z-index:251663360;mso-height-percent:200;mso-height-percent:200;mso-width-relative:margin;mso-height-relative:margin" filled="f" stroked="f">
            <v:textbox style="mso-next-textbox:#_x0000_s1032;mso-fit-shape-to-text:t">
              <w:txbxContent>
                <w:p w:rsidR="00983005" w:rsidRPr="006B2A28" w:rsidRDefault="00983005" w:rsidP="00983005">
                  <w:pPr>
                    <w:rPr>
                      <w:b/>
                      <w:sz w:val="18"/>
                    </w:rPr>
                  </w:pPr>
                  <w:r w:rsidRPr="006B2A28">
                    <w:rPr>
                      <w:b/>
                      <w:sz w:val="18"/>
                    </w:rPr>
                    <w:t>1.0</w:t>
                  </w:r>
                  <w:r>
                    <w:rPr>
                      <w:b/>
                      <w:sz w:val="18"/>
                    </w:rPr>
                    <w:t xml:space="preserve">      2.0</w:t>
                  </w:r>
                </w:p>
              </w:txbxContent>
            </v:textbox>
          </v:shape>
        </w:pict>
      </w:r>
      <w:r w:rsidRPr="00440D87">
        <w:rPr>
          <w:noProof/>
          <w:sz w:val="22"/>
          <w:szCs w:val="20"/>
        </w:rPr>
        <w:pict>
          <v:group id="_x0000_s1026" style="position:absolute;left:0;text-align:left;margin-left:145.2pt;margin-top:42.5pt;width:176.5pt;height:16.4pt;z-index:251660288" coordorigin="4344,4590" coordsize="3530,328">
            <v:rect id="_x0000_s1027" style="position:absolute;left:6954;top:4608;width:920;height:310" fillcolor="white [3212]" stroked="f"/>
            <v:rect id="_x0000_s1028" style="position:absolute;left:4849;top:4608;width:419;height:310" fillcolor="white [3212]" stroked="f"/>
            <v:rect id="_x0000_s1029" style="position:absolute;left:4344;top:4590;width:419;height:310" fillcolor="white [3212]" stroked="f"/>
          </v:group>
        </w:pict>
      </w:r>
      <w:r w:rsidRPr="00C2015D">
        <w:rPr>
          <w:noProof/>
          <w:sz w:val="20"/>
          <w:szCs w:val="20"/>
        </w:rPr>
        <w:drawing>
          <wp:inline distT="0" distB="0" distL="0" distR="0">
            <wp:extent cx="2884932" cy="960699"/>
            <wp:effectExtent l="19050" t="0" r="0" b="0"/>
            <wp:docPr id="3" name="Picture 1"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0"/>
                    <pic:cNvPicPr>
                      <a:picLocks noChangeAspect="1" noChangeArrowheads="1"/>
                    </pic:cNvPicPr>
                  </pic:nvPicPr>
                  <pic:blipFill>
                    <a:blip r:embed="rId4" cstate="print">
                      <a:lum contrast="40000"/>
                    </a:blip>
                    <a:srcRect b="11765"/>
                    <a:stretch>
                      <a:fillRect/>
                    </a:stretch>
                  </pic:blipFill>
                  <pic:spPr bwMode="auto">
                    <a:xfrm>
                      <a:off x="0" y="0"/>
                      <a:ext cx="2890573" cy="962577"/>
                    </a:xfrm>
                    <a:prstGeom prst="rect">
                      <a:avLst/>
                    </a:prstGeom>
                    <a:noFill/>
                    <a:ln w="9525">
                      <a:noFill/>
                      <a:miter lim="800000"/>
                      <a:headEnd/>
                      <a:tailEnd/>
                    </a:ln>
                  </pic:spPr>
                </pic:pic>
              </a:graphicData>
            </a:graphic>
          </wp:inline>
        </w:drawing>
      </w:r>
    </w:p>
    <w:p w:rsidR="00983005" w:rsidRPr="00C2015D" w:rsidRDefault="00983005" w:rsidP="00983005">
      <w:pPr>
        <w:ind w:left="360" w:hanging="360"/>
        <w:rPr>
          <w:spacing w:val="-2"/>
          <w:sz w:val="20"/>
          <w:szCs w:val="20"/>
        </w:rPr>
      </w:pPr>
    </w:p>
    <w:p w:rsidR="00983005" w:rsidRPr="00C2015D" w:rsidRDefault="00983005" w:rsidP="00983005">
      <w:pPr>
        <w:ind w:left="360" w:hanging="360"/>
        <w:rPr>
          <w:spacing w:val="-2"/>
          <w:sz w:val="20"/>
          <w:szCs w:val="20"/>
        </w:rPr>
      </w:pPr>
      <w:r w:rsidRPr="00C2015D">
        <w:rPr>
          <w:spacing w:val="-2"/>
          <w:sz w:val="20"/>
          <w:szCs w:val="20"/>
        </w:rPr>
        <w:t>2.</w:t>
      </w:r>
      <w:r w:rsidRPr="00C2015D">
        <w:rPr>
          <w:spacing w:val="-2"/>
          <w:sz w:val="20"/>
          <w:szCs w:val="20"/>
        </w:rPr>
        <w:tab/>
        <w:t>Which particle is farthest from the origin at t = 2 seconds.</w:t>
      </w:r>
    </w:p>
    <w:p w:rsidR="00983005" w:rsidRPr="00C2015D" w:rsidRDefault="00983005" w:rsidP="00983005">
      <w:pPr>
        <w:ind w:left="360" w:hanging="360"/>
        <w:rPr>
          <w:spacing w:val="-2"/>
          <w:sz w:val="20"/>
          <w:szCs w:val="20"/>
        </w:rPr>
      </w:pPr>
      <w:r w:rsidRPr="00C2015D">
        <w:rPr>
          <w:spacing w:val="-2"/>
          <w:sz w:val="20"/>
          <w:szCs w:val="20"/>
        </w:rPr>
        <w:tab/>
        <w:t>(A) A     (B) B     (C) they are in the same location at t = 2 seconds     (D) They are the same distance from the origin, but in opposite directions     (E) It is not possible to determine</w:t>
      </w:r>
    </w:p>
    <w:p w:rsidR="00983005" w:rsidRPr="00C2015D" w:rsidRDefault="00983005" w:rsidP="00983005">
      <w:pPr>
        <w:ind w:left="360" w:hanging="360"/>
        <w:rPr>
          <w:spacing w:val="-2"/>
          <w:sz w:val="20"/>
          <w:szCs w:val="20"/>
        </w:rPr>
      </w:pPr>
    </w:p>
    <w:p w:rsidR="00983005" w:rsidRPr="00C2015D" w:rsidRDefault="00983005" w:rsidP="00983005">
      <w:pPr>
        <w:ind w:left="360" w:hanging="360"/>
        <w:rPr>
          <w:spacing w:val="-2"/>
          <w:sz w:val="20"/>
          <w:szCs w:val="20"/>
        </w:rPr>
      </w:pPr>
      <w:r w:rsidRPr="00C2015D">
        <w:rPr>
          <w:spacing w:val="-2"/>
          <w:sz w:val="20"/>
          <w:szCs w:val="20"/>
        </w:rPr>
        <w:t>3.</w:t>
      </w:r>
      <w:r w:rsidRPr="00C2015D">
        <w:rPr>
          <w:spacing w:val="-2"/>
          <w:sz w:val="20"/>
          <w:szCs w:val="20"/>
        </w:rPr>
        <w:tab/>
        <w:t>Which particle moves with constant non-zero accele</w:t>
      </w:r>
      <w:r w:rsidRPr="00C2015D">
        <w:rPr>
          <w:spacing w:val="17"/>
          <w:sz w:val="20"/>
          <w:szCs w:val="20"/>
        </w:rPr>
        <w:t>rat</w:t>
      </w:r>
      <w:r w:rsidRPr="00C2015D">
        <w:rPr>
          <w:spacing w:val="-2"/>
          <w:sz w:val="20"/>
          <w:szCs w:val="20"/>
        </w:rPr>
        <w:t>ion?</w:t>
      </w:r>
    </w:p>
    <w:p w:rsidR="00983005" w:rsidRPr="00C2015D" w:rsidRDefault="00983005" w:rsidP="00983005">
      <w:pPr>
        <w:ind w:left="360" w:hanging="360"/>
        <w:rPr>
          <w:spacing w:val="-2"/>
          <w:sz w:val="20"/>
          <w:szCs w:val="20"/>
        </w:rPr>
      </w:pPr>
      <w:r w:rsidRPr="00C2015D">
        <w:rPr>
          <w:spacing w:val="-2"/>
          <w:sz w:val="20"/>
          <w:szCs w:val="20"/>
        </w:rPr>
        <w:tab/>
        <w:t>(A) A     (B) B     (C) both A and B     (D) neither A nor B     (E) It is not possible to determine</w:t>
      </w:r>
    </w:p>
    <w:p w:rsidR="00983005" w:rsidRPr="00C2015D" w:rsidRDefault="00983005" w:rsidP="00983005">
      <w:pPr>
        <w:ind w:left="360" w:hanging="360"/>
        <w:rPr>
          <w:spacing w:val="-2"/>
          <w:sz w:val="20"/>
          <w:szCs w:val="20"/>
        </w:rPr>
      </w:pPr>
    </w:p>
    <w:p w:rsidR="00983005" w:rsidRPr="00C2015D" w:rsidRDefault="00983005" w:rsidP="00983005">
      <w:pPr>
        <w:ind w:left="360" w:hanging="360"/>
        <w:rPr>
          <w:spacing w:val="-2"/>
          <w:sz w:val="20"/>
          <w:szCs w:val="20"/>
        </w:rPr>
      </w:pPr>
      <w:r w:rsidRPr="00C2015D">
        <w:rPr>
          <w:spacing w:val="-2"/>
          <w:sz w:val="20"/>
          <w:szCs w:val="20"/>
        </w:rPr>
        <w:t>4.</w:t>
      </w:r>
      <w:r w:rsidRPr="00C2015D">
        <w:rPr>
          <w:spacing w:val="-2"/>
          <w:sz w:val="20"/>
          <w:szCs w:val="20"/>
        </w:rPr>
        <w:tab/>
        <w:t>Which particle is in its initial position at t = 2 seconds?</w:t>
      </w:r>
    </w:p>
    <w:p w:rsidR="00983005" w:rsidRPr="00C2015D" w:rsidRDefault="00983005" w:rsidP="00983005">
      <w:pPr>
        <w:ind w:left="360" w:hanging="360"/>
        <w:rPr>
          <w:spacing w:val="-2"/>
          <w:sz w:val="20"/>
          <w:szCs w:val="20"/>
        </w:rPr>
      </w:pPr>
      <w:r w:rsidRPr="00C2015D">
        <w:rPr>
          <w:spacing w:val="-2"/>
          <w:sz w:val="20"/>
          <w:szCs w:val="20"/>
        </w:rPr>
        <w:tab/>
        <w:t>(A) A     (B) B     (C) both A and B     (D) neither A nor B     (E) It is not possible to determine</w:t>
      </w:r>
    </w:p>
    <w:p w:rsidR="00983005" w:rsidRPr="00C2015D" w:rsidRDefault="00983005" w:rsidP="00983005">
      <w:pPr>
        <w:tabs>
          <w:tab w:val="left" w:pos="864"/>
        </w:tabs>
        <w:ind w:left="360" w:hanging="360"/>
        <w:rPr>
          <w:sz w:val="20"/>
          <w:szCs w:val="20"/>
        </w:rPr>
      </w:pPr>
    </w:p>
    <w:p w:rsidR="00983005" w:rsidRPr="00C2015D" w:rsidRDefault="00983005" w:rsidP="00983005">
      <w:pPr>
        <w:tabs>
          <w:tab w:val="left" w:pos="864"/>
        </w:tabs>
        <w:ind w:left="360" w:hanging="360"/>
        <w:jc w:val="center"/>
        <w:rPr>
          <w:sz w:val="20"/>
          <w:szCs w:val="20"/>
        </w:rPr>
      </w:pPr>
      <w:r w:rsidRPr="00C2015D">
        <w:rPr>
          <w:noProof/>
          <w:sz w:val="20"/>
          <w:szCs w:val="20"/>
        </w:rPr>
        <w:drawing>
          <wp:inline distT="0" distB="0" distL="0" distR="0">
            <wp:extent cx="2371725" cy="10287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2916" t="10001" r="6413"/>
                    <a:stretch>
                      <a:fillRect/>
                    </a:stretch>
                  </pic:blipFill>
                  <pic:spPr bwMode="auto">
                    <a:xfrm>
                      <a:off x="0" y="0"/>
                      <a:ext cx="2371725" cy="1028700"/>
                    </a:xfrm>
                    <a:prstGeom prst="rect">
                      <a:avLst/>
                    </a:prstGeom>
                    <a:noFill/>
                    <a:ln w="9525">
                      <a:noFill/>
                      <a:miter lim="800000"/>
                      <a:headEnd/>
                      <a:tailEnd/>
                    </a:ln>
                  </pic:spPr>
                </pic:pic>
              </a:graphicData>
            </a:graphic>
          </wp:inline>
        </w:drawing>
      </w:r>
    </w:p>
    <w:p w:rsidR="00983005" w:rsidRPr="00C2015D" w:rsidRDefault="00983005" w:rsidP="00983005">
      <w:pPr>
        <w:tabs>
          <w:tab w:val="left" w:pos="864"/>
        </w:tabs>
        <w:ind w:left="360" w:hanging="360"/>
        <w:rPr>
          <w:sz w:val="20"/>
          <w:szCs w:val="20"/>
        </w:rPr>
      </w:pPr>
      <w:r w:rsidRPr="00C2015D">
        <w:rPr>
          <w:sz w:val="20"/>
          <w:szCs w:val="20"/>
        </w:rPr>
        <w:t>5.</w:t>
      </w:r>
      <w:r w:rsidRPr="00C2015D">
        <w:rPr>
          <w:sz w:val="20"/>
          <w:szCs w:val="20"/>
        </w:rPr>
        <w:tab/>
        <w:t xml:space="preserve">The graph above shows the velocity versus time for an object moving in a straight line.   At what time after </w:t>
      </w:r>
    </w:p>
    <w:p w:rsidR="00983005" w:rsidRPr="00C2015D" w:rsidRDefault="00983005" w:rsidP="00983005">
      <w:pPr>
        <w:tabs>
          <w:tab w:val="left" w:pos="864"/>
        </w:tabs>
        <w:ind w:left="360" w:hanging="360"/>
        <w:rPr>
          <w:sz w:val="20"/>
          <w:szCs w:val="20"/>
        </w:rPr>
      </w:pPr>
      <w:r w:rsidRPr="00C2015D">
        <w:rPr>
          <w:sz w:val="20"/>
          <w:szCs w:val="20"/>
        </w:rPr>
        <w:tab/>
        <w:t>t = 0 does the object again pass through its initial position?</w:t>
      </w:r>
    </w:p>
    <w:p w:rsidR="00983005" w:rsidRPr="00C2015D" w:rsidRDefault="00983005" w:rsidP="00983005">
      <w:pPr>
        <w:tabs>
          <w:tab w:val="left" w:pos="864"/>
        </w:tabs>
        <w:ind w:left="360" w:hanging="360"/>
        <w:rPr>
          <w:sz w:val="20"/>
          <w:szCs w:val="20"/>
        </w:rPr>
      </w:pPr>
      <w:r w:rsidRPr="00C2015D">
        <w:rPr>
          <w:sz w:val="20"/>
          <w:szCs w:val="20"/>
        </w:rPr>
        <w:tab/>
        <w:t>(A) Between 0 and 1 s     (B) 1 s     (C) Between 1 and 2 s     (D) 2 s     (E) Between 2 and 3 s</w:t>
      </w:r>
    </w:p>
    <w:p w:rsidR="00983005" w:rsidRPr="00C2015D" w:rsidRDefault="00983005" w:rsidP="00983005">
      <w:pPr>
        <w:tabs>
          <w:tab w:val="left" w:pos="864"/>
        </w:tabs>
        <w:ind w:left="360" w:hanging="360"/>
        <w:rPr>
          <w:sz w:val="20"/>
          <w:szCs w:val="20"/>
        </w:rPr>
      </w:pPr>
    </w:p>
    <w:p w:rsidR="00983005" w:rsidRPr="00C2015D" w:rsidRDefault="00983005" w:rsidP="00983005">
      <w:pPr>
        <w:tabs>
          <w:tab w:val="left" w:pos="864"/>
        </w:tabs>
        <w:ind w:left="360" w:hanging="360"/>
        <w:rPr>
          <w:sz w:val="20"/>
          <w:szCs w:val="20"/>
        </w:rPr>
      </w:pPr>
      <w:r w:rsidRPr="00C2015D">
        <w:rPr>
          <w:sz w:val="20"/>
          <w:szCs w:val="20"/>
        </w:rPr>
        <w:t>6.</w:t>
      </w:r>
      <w:r w:rsidRPr="00C2015D">
        <w:rPr>
          <w:sz w:val="20"/>
          <w:szCs w:val="20"/>
        </w:rPr>
        <w:tab/>
        <w:t>A body moving in the positive x direction passes the origin at time t = 0. Between t = 0 and t = 1 second, the body has a constant speed of 24 meters per second.  At t = 1 second, the body is given a constant acceleration of 6 meters per second squared in the negative x direction.  The position x of the body at t = 11 seconds is</w:t>
      </w:r>
    </w:p>
    <w:p w:rsidR="00983005" w:rsidRPr="00C2015D" w:rsidRDefault="00983005" w:rsidP="00983005">
      <w:pPr>
        <w:tabs>
          <w:tab w:val="left" w:pos="864"/>
        </w:tabs>
        <w:ind w:left="360" w:hanging="360"/>
        <w:rPr>
          <w:sz w:val="20"/>
          <w:szCs w:val="20"/>
        </w:rPr>
      </w:pPr>
      <w:r w:rsidRPr="00C2015D">
        <w:rPr>
          <w:sz w:val="20"/>
          <w:szCs w:val="20"/>
        </w:rPr>
        <w:tab/>
        <w:t>(A) + 99m     (B) + 36m     (C) – 36 m     (D) – 75 m     (E) – 99 m</w:t>
      </w:r>
    </w:p>
    <w:p w:rsidR="00983005" w:rsidRPr="00C2015D" w:rsidRDefault="00983005" w:rsidP="00983005">
      <w:pPr>
        <w:tabs>
          <w:tab w:val="left" w:pos="864"/>
        </w:tabs>
        <w:ind w:left="360" w:hanging="360"/>
        <w:rPr>
          <w:sz w:val="20"/>
          <w:szCs w:val="20"/>
        </w:rPr>
      </w:pPr>
    </w:p>
    <w:p w:rsidR="00983005" w:rsidRPr="00C2015D" w:rsidRDefault="00983005" w:rsidP="00983005">
      <w:pPr>
        <w:tabs>
          <w:tab w:val="left" w:pos="864"/>
        </w:tabs>
        <w:ind w:left="360" w:hanging="360"/>
        <w:jc w:val="center"/>
        <w:rPr>
          <w:sz w:val="20"/>
          <w:szCs w:val="20"/>
        </w:rPr>
      </w:pPr>
      <w:r w:rsidRPr="00C2015D">
        <w:rPr>
          <w:noProof/>
          <w:sz w:val="20"/>
          <w:szCs w:val="20"/>
        </w:rPr>
        <w:drawing>
          <wp:inline distT="0" distB="0" distL="0" distR="0">
            <wp:extent cx="1038225" cy="1019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5000" t="24706" r="19263" b="-3529"/>
                    <a:stretch>
                      <a:fillRect/>
                    </a:stretch>
                  </pic:blipFill>
                  <pic:spPr bwMode="auto">
                    <a:xfrm>
                      <a:off x="0" y="0"/>
                      <a:ext cx="1038225" cy="1019175"/>
                    </a:xfrm>
                    <a:prstGeom prst="rect">
                      <a:avLst/>
                    </a:prstGeom>
                    <a:noFill/>
                    <a:ln w="9525">
                      <a:noFill/>
                      <a:miter lim="800000"/>
                      <a:headEnd/>
                      <a:tailEnd/>
                    </a:ln>
                  </pic:spPr>
                </pic:pic>
              </a:graphicData>
            </a:graphic>
          </wp:inline>
        </w:drawing>
      </w:r>
    </w:p>
    <w:p w:rsidR="00983005" w:rsidRPr="00C2015D" w:rsidRDefault="00983005" w:rsidP="00983005">
      <w:pPr>
        <w:tabs>
          <w:tab w:val="left" w:pos="864"/>
        </w:tabs>
        <w:ind w:left="360" w:hanging="360"/>
        <w:rPr>
          <w:sz w:val="20"/>
          <w:szCs w:val="20"/>
        </w:rPr>
      </w:pPr>
      <w:r w:rsidRPr="00C2015D">
        <w:rPr>
          <w:sz w:val="20"/>
          <w:szCs w:val="20"/>
        </w:rPr>
        <w:t>7.</w:t>
      </w:r>
      <w:r w:rsidRPr="00C2015D">
        <w:rPr>
          <w:sz w:val="20"/>
          <w:szCs w:val="20"/>
        </w:rPr>
        <w:tab/>
        <w:t xml:space="preserve">The displacement, x, of an object moving along the x-axis is shown above as a function of time, t. The acceleration of this object must be </w:t>
      </w:r>
      <w:r w:rsidRPr="00C2015D">
        <w:rPr>
          <w:sz w:val="20"/>
          <w:szCs w:val="20"/>
        </w:rPr>
        <w:br/>
        <w:t>(A) zero     (B) constant but not zero     (C) increasing     (D) decreasing     (E) equal to g</w:t>
      </w:r>
    </w:p>
    <w:p w:rsidR="003E79FF" w:rsidRDefault="003E79FF"/>
    <w:sectPr w:rsidR="003E79FF" w:rsidSect="003E79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83005"/>
    <w:rsid w:val="003E79FF"/>
    <w:rsid w:val="00983005"/>
    <w:rsid w:val="00E24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05"/>
    <w:pPr>
      <w:widowControl w:val="0"/>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005"/>
    <w:rPr>
      <w:rFonts w:ascii="Tahoma" w:hAnsi="Tahoma" w:cs="Tahoma"/>
      <w:sz w:val="16"/>
      <w:szCs w:val="16"/>
    </w:rPr>
  </w:style>
  <w:style w:type="character" w:customStyle="1" w:styleId="BalloonTextChar">
    <w:name w:val="Balloon Text Char"/>
    <w:basedOn w:val="DefaultParagraphFont"/>
    <w:link w:val="BalloonText"/>
    <w:uiPriority w:val="99"/>
    <w:semiHidden/>
    <w:rsid w:val="0098300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2012-07-06T14:47:00Z</dcterms:created>
  <dcterms:modified xsi:type="dcterms:W3CDTF">2012-07-06T14:48:00Z</dcterms:modified>
</cp:coreProperties>
</file>