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9" w:rsidRDefault="008A0684">
      <w:r>
        <w:t>Name</w:t>
      </w:r>
      <w:proofErr w:type="gramStart"/>
      <w:r>
        <w:t>:_</w:t>
      </w:r>
      <w:proofErr w:type="gramEnd"/>
      <w:r>
        <w:t>_________________________________________Date:___________Period:______________</w:t>
      </w:r>
    </w:p>
    <w:p w:rsidR="008A0684" w:rsidRDefault="008A0684">
      <w:r>
        <w:t>Problems - Section 6.3-6-4</w:t>
      </w:r>
    </w:p>
    <w:p w:rsidR="00441219" w:rsidRDefault="00441219" w:rsidP="00441219">
      <w:pPr>
        <w:pStyle w:val="ListParagraph"/>
        <w:numPr>
          <w:ilvl w:val="0"/>
          <w:numId w:val="1"/>
        </w:numPr>
      </w:pPr>
      <w:r w:rsidRPr="00EC59CB">
        <w:t>A 5.0 kg object (m</w:t>
      </w:r>
      <w:r w:rsidRPr="00441219">
        <w:rPr>
          <w:vertAlign w:val="subscript"/>
        </w:rPr>
        <w:t>1</w:t>
      </w:r>
      <w:r w:rsidRPr="00EC59CB">
        <w:t>) is connected to a 10.0 kg object (m</w:t>
      </w:r>
      <w:r w:rsidRPr="00441219">
        <w:rPr>
          <w:vertAlign w:val="subscript"/>
        </w:rPr>
        <w:t>2</w:t>
      </w:r>
      <w:r w:rsidRPr="00EC59CB">
        <w:t>) by a string. If a pulling force F of 20 N is applie</w:t>
      </w:r>
      <w:r>
        <w:t>d to the 5.0 kg object as shown. W</w:t>
      </w:r>
      <w:r w:rsidRPr="00EC59CB">
        <w:t>hat is the acceleration of the system?</w:t>
      </w:r>
      <w:r>
        <w:t xml:space="preserve"> </w:t>
      </w:r>
      <w:r w:rsidRPr="00EC59CB">
        <w:t xml:space="preserve"> </w:t>
      </w:r>
      <w:r>
        <w:t>W</w:t>
      </w:r>
      <w:r w:rsidRPr="00EC59CB">
        <w:t>hat is the tension in the string connecting the objects?</w:t>
      </w:r>
      <w:r>
        <w:t xml:space="preserve"> </w:t>
      </w:r>
      <w:proofErr w:type="gramStart"/>
      <w:r>
        <w:t>assume</w:t>
      </w:r>
      <w:proofErr w:type="gramEnd"/>
      <w:r>
        <w:t xml:space="preserve"> a frictionless surface .</w:t>
      </w:r>
    </w:p>
    <w:p w:rsidR="00441219" w:rsidRDefault="00441219" w:rsidP="00441219">
      <w:pPr>
        <w:ind w:left="360"/>
      </w:pPr>
      <w:r w:rsidRPr="00441219">
        <w:drawing>
          <wp:inline distT="0" distB="0" distL="0" distR="0">
            <wp:extent cx="5943600" cy="1362710"/>
            <wp:effectExtent l="19050" t="0" r="0" b="0"/>
            <wp:docPr id="6" name="Picture 5" descr="FG06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052" descr="FG06_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84" w:rsidRDefault="008A0684" w:rsidP="00441219"/>
    <w:p w:rsidR="008A0684" w:rsidRDefault="008A0684"/>
    <w:p w:rsidR="00441219" w:rsidRDefault="00441219"/>
    <w:p w:rsidR="00441219" w:rsidRDefault="00441219"/>
    <w:p w:rsidR="00441219" w:rsidRDefault="00441219"/>
    <w:p w:rsidR="00441219" w:rsidRDefault="00441219" w:rsidP="00441219">
      <w:pPr>
        <w:pStyle w:val="ListParagraph"/>
        <w:numPr>
          <w:ilvl w:val="0"/>
          <w:numId w:val="1"/>
        </w:numPr>
      </w:pPr>
      <w:r w:rsidRPr="00441219">
        <w:t>Mass 1 (10 kg) rests on a table connected by a string to Mass 2 (5 kg).  Find the minimum coefficient of static friction for which the blocks remain stationary.</w:t>
      </w:r>
    </w:p>
    <w:p w:rsidR="00B4151D" w:rsidRPr="00441219" w:rsidRDefault="00B4151D" w:rsidP="00B4151D"/>
    <w:p w:rsidR="008A0684" w:rsidRDefault="00B4151D" w:rsidP="00441219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4.5pt;margin-top:12.7pt;width:0;height:51.75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71pt;margin-top:8.2pt;width:117pt;height:0;z-index:251660288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in;margin-top:4.45pt;width:16.5pt;height:15pt;z-index:251659264"/>
        </w:pict>
      </w:r>
      <w:r>
        <w:t xml:space="preserve">                                      </w:t>
      </w:r>
      <w:r w:rsidRPr="00B4151D">
        <w:drawing>
          <wp:inline distT="0" distB="0" distL="0" distR="0">
            <wp:extent cx="514350" cy="476250"/>
            <wp:effectExtent l="19050" t="0" r="0" b="0"/>
            <wp:docPr id="9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533400"/>
                      <a:chOff x="2566988" y="4724400"/>
                      <a:chExt cx="685800" cy="533400"/>
                    </a:xfrm>
                  </a:grpSpPr>
                  <a:sp>
                    <a:nvSpPr>
                      <a:cNvPr id="46089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566988" y="4724400"/>
                        <a:ext cx="685800" cy="533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atin typeface="Times New Roman" pitchFamily="18" charset="0"/>
                            </a:rPr>
                            <a:t>m</a:t>
                          </a:r>
                          <a:r>
                            <a:rPr lang="en-US" baseline="-25000" dirty="0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                                      </w:t>
      </w:r>
      <w:r w:rsidRPr="00B4151D">
        <w:drawing>
          <wp:inline distT="0" distB="0" distL="0" distR="0">
            <wp:extent cx="219075" cy="285750"/>
            <wp:effectExtent l="19050" t="0" r="0" b="0"/>
            <wp:docPr id="15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304800"/>
                      <a:chOff x="5410200" y="5029200"/>
                      <a:chExt cx="304800" cy="304800"/>
                    </a:xfrm>
                  </a:grpSpPr>
                  <a:sp>
                    <a:nvSpPr>
                      <a:cNvPr id="46088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410200" y="5029200"/>
                        <a:ext cx="304800" cy="30480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                 </w:t>
      </w:r>
    </w:p>
    <w:p w:rsidR="00441219" w:rsidRDefault="00B4151D" w:rsidP="00441219">
      <w:pPr>
        <w:pStyle w:val="ListParagraph"/>
      </w:pPr>
      <w:r>
        <w:t xml:space="preserve">    </w:t>
      </w:r>
      <w:r w:rsidRPr="00B4151D">
        <w:drawing>
          <wp:inline distT="0" distB="0" distL="0" distR="0">
            <wp:extent cx="2990850" cy="161925"/>
            <wp:effectExtent l="19050" t="0" r="0" b="0"/>
            <wp:docPr id="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8600" cy="457200"/>
                      <a:chOff x="1447800" y="5257800"/>
                      <a:chExt cx="4038600" cy="457200"/>
                    </a:xfrm>
                  </a:grpSpPr>
                  <a:sp>
                    <a:nvSpPr>
                      <a:cNvPr id="4608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447800" y="5257800"/>
                        <a:ext cx="403860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41219" w:rsidRDefault="00B4151D" w:rsidP="00441219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9.5pt;width:40.5pt;height:38.25pt;z-index:251658240">
            <v:textbox>
              <w:txbxContent>
                <w:p w:rsidR="00B4151D" w:rsidRDefault="00B4151D">
                  <w:r w:rsidRPr="00B4151D">
                    <w:drawing>
                      <wp:inline distT="0" distB="0" distL="0" distR="0">
                        <wp:extent cx="321945" cy="323850"/>
                        <wp:effectExtent l="19050" t="0" r="1905" b="0"/>
                        <wp:docPr id="12" name="Object 1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85800" cy="533400"/>
                                  <a:chOff x="5562600" y="5867400"/>
                                  <a:chExt cx="685800" cy="533400"/>
                                </a:xfrm>
                              </a:grpSpPr>
                              <a:sp>
                                <a:nvSpPr>
                                  <a:cNvPr id="46092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62600" y="5867400"/>
                                    <a:ext cx="68580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Comic Sans MS" pitchFamily="66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en-US" dirty="0">
                                          <a:latin typeface="Times New Roman" pitchFamily="18" charset="0"/>
                                        </a:rPr>
                                        <a:t>m</a:t>
                                      </a:r>
                                      <a:r>
                                        <a:rPr lang="en-US" baseline="-25000" dirty="0">
                                          <a:latin typeface="Times New Roman" pitchFamily="18" charset="0"/>
                                        </a:rPr>
                                        <a:t>2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</w:t>
      </w:r>
      <w:r w:rsidRPr="00B4151D">
        <w:drawing>
          <wp:inline distT="0" distB="0" distL="0" distR="0">
            <wp:extent cx="228600" cy="1009650"/>
            <wp:effectExtent l="19050" t="0" r="0" b="0"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" cy="1143000"/>
                      <a:chOff x="1676400" y="5715000"/>
                      <a:chExt cx="228600" cy="1143000"/>
                    </a:xfrm>
                  </a:grpSpPr>
                  <a:sp>
                    <a:nvSpPr>
                      <a:cNvPr id="4608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676400" y="5715000"/>
                        <a:ext cx="228600" cy="1143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                                                     </w:t>
      </w:r>
      <w:r w:rsidRPr="00B4151D">
        <w:drawing>
          <wp:inline distT="0" distB="0" distL="0" distR="0">
            <wp:extent cx="228600" cy="1009650"/>
            <wp:effectExtent l="19050" t="0" r="0" b="0"/>
            <wp:docPr id="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" cy="1143000"/>
                      <a:chOff x="5105400" y="5715000"/>
                      <a:chExt cx="228600" cy="1143000"/>
                    </a:xfrm>
                  </a:grpSpPr>
                  <a:sp>
                    <a:nvSpPr>
                      <a:cNvPr id="4608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5715000"/>
                        <a:ext cx="228600" cy="1143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</w:t>
      </w:r>
    </w:p>
    <w:p w:rsidR="008A0684" w:rsidRDefault="008A0684"/>
    <w:p w:rsidR="00B4151D" w:rsidRDefault="00B4151D"/>
    <w:p w:rsidR="00B4151D" w:rsidRDefault="00B4151D"/>
    <w:p w:rsidR="00000000" w:rsidRPr="00B4151D" w:rsidRDefault="00B4151D" w:rsidP="00B4151D">
      <w:pPr>
        <w:pStyle w:val="ListParagraph"/>
        <w:numPr>
          <w:ilvl w:val="0"/>
          <w:numId w:val="1"/>
        </w:numPr>
      </w:pPr>
      <w:r>
        <w:lastRenderedPageBreak/>
        <w:t xml:space="preserve">From the figure above, </w:t>
      </w:r>
      <w:r w:rsidRPr="00B4151D">
        <w:t>Mass 1 (10 kg) rests on a table connected by a string to Mass 2 (5 kg). If m</w:t>
      </w:r>
      <w:r w:rsidRPr="00B4151D">
        <w:rPr>
          <w:vertAlign w:val="subscript"/>
        </w:rPr>
        <w:t>s</w:t>
      </w:r>
      <w:r w:rsidRPr="00B4151D">
        <w:t xml:space="preserve"> = 0.30 and </w:t>
      </w:r>
      <w:proofErr w:type="spellStart"/>
      <w:proofErr w:type="gramStart"/>
      <w:r w:rsidRPr="00B4151D">
        <w:t>m</w:t>
      </w:r>
      <w:r w:rsidRPr="00B4151D">
        <w:rPr>
          <w:vertAlign w:val="subscript"/>
        </w:rPr>
        <w:t>k</w:t>
      </w:r>
      <w:proofErr w:type="spellEnd"/>
      <w:proofErr w:type="gramEnd"/>
      <w:r w:rsidRPr="00B4151D">
        <w:t xml:space="preserve"> = 0.20, what is </w:t>
      </w:r>
      <w:r w:rsidR="00BF1247" w:rsidRPr="00B4151D">
        <w:t xml:space="preserve">the acceleration of each block? </w:t>
      </w:r>
      <w:r>
        <w:t xml:space="preserve">What is </w:t>
      </w:r>
      <w:r w:rsidR="00BF1247" w:rsidRPr="00B4151D">
        <w:t>the tension in</w:t>
      </w:r>
      <w:r w:rsidR="00BF1247" w:rsidRPr="00B4151D">
        <w:t xml:space="preserve"> the connecting string?</w:t>
      </w:r>
    </w:p>
    <w:p w:rsidR="00B4151D" w:rsidRDefault="00B4151D" w:rsidP="00B4151D"/>
    <w:p w:rsidR="00B4151D" w:rsidRDefault="00B4151D" w:rsidP="00B4151D"/>
    <w:p w:rsidR="00B4151D" w:rsidRDefault="00B4151D" w:rsidP="00B4151D"/>
    <w:p w:rsidR="00B4151D" w:rsidRDefault="00B4151D" w:rsidP="00B4151D"/>
    <w:p w:rsidR="00B4151D" w:rsidRDefault="00B4151D" w:rsidP="00B4151D"/>
    <w:p w:rsidR="00B4151D" w:rsidRDefault="00B4151D" w:rsidP="00B4151D"/>
    <w:p w:rsidR="00B4151D" w:rsidRDefault="00B4151D" w:rsidP="00B4151D">
      <w:r>
        <w:t>Pulley’s on the ramp</w:t>
      </w:r>
    </w:p>
    <w:p w:rsidR="00000000" w:rsidRPr="00B4151D" w:rsidRDefault="00BF1247" w:rsidP="00B4151D">
      <w:pPr>
        <w:pStyle w:val="ListParagraph"/>
        <w:numPr>
          <w:ilvl w:val="0"/>
          <w:numId w:val="1"/>
        </w:numPr>
      </w:pPr>
      <w:r w:rsidRPr="00B4151D">
        <w:t>Two blocks are connected by a string as shown in the figure. What is the acceleration, assuming there is no friction?</w:t>
      </w:r>
      <w:r w:rsidR="00E5344E">
        <w:t xml:space="preserve"> At an angle of 45 </w:t>
      </w:r>
      <w:proofErr w:type="gramStart"/>
      <w:r w:rsidR="00E5344E">
        <w:t xml:space="preserve">degrees </w:t>
      </w:r>
      <w:r w:rsidR="00F4345B">
        <w:t>.</w:t>
      </w:r>
      <w:proofErr w:type="gramEnd"/>
      <w:r w:rsidR="00F4345B">
        <w:t xml:space="preserve"> Mass 1 weighs 10 kg and mass 2 weighs 5 kg</w:t>
      </w:r>
    </w:p>
    <w:p w:rsidR="00B4151D" w:rsidRDefault="00E5344E" w:rsidP="00B4151D">
      <w:pPr>
        <w:pStyle w:val="ListParagraph"/>
      </w:pPr>
      <w:r>
        <w:rPr>
          <w:noProof/>
        </w:rPr>
        <w:pict>
          <v:shape id="_x0000_s1030" type="#_x0000_t202" style="position:absolute;left:0;text-align:left;margin-left:44.25pt;margin-top:5.45pt;width:393.75pt;height:164.25pt;z-index:251662336">
            <v:textbox>
              <w:txbxContent>
                <w:p w:rsidR="00B4151D" w:rsidRDefault="00B4151D"/>
              </w:txbxContent>
            </v:textbox>
          </v:shape>
        </w:pict>
      </w:r>
    </w:p>
    <w:p w:rsidR="00B4151D" w:rsidRDefault="00B4151D" w:rsidP="00B4151D">
      <w:pPr>
        <w:pStyle w:val="ListParagraph"/>
      </w:pPr>
    </w:p>
    <w:p w:rsidR="00B4151D" w:rsidRDefault="00B4151D" w:rsidP="00B4151D">
      <w:pPr>
        <w:pStyle w:val="ListParagraph"/>
      </w:pPr>
    </w:p>
    <w:p w:rsidR="00B4151D" w:rsidRDefault="00F4345B" w:rsidP="00B4151D">
      <w:pPr>
        <w:pStyle w:val="ListParagraph"/>
      </w:pPr>
      <w:r>
        <w:rPr>
          <w:noProof/>
        </w:rPr>
        <w:pict>
          <v:rect id="_x0000_s1039" style="position:absolute;left:0;text-align:left;margin-left:212pt;margin-top:52.1pt;width:31.75pt;height:28.6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F4345B" w:rsidRPr="00F4345B" w:rsidRDefault="00F4345B">
                  <w:pPr>
                    <w:rPr>
                      <w:sz w:val="18"/>
                      <w:szCs w:val="18"/>
                    </w:rPr>
                  </w:pPr>
                  <w:r w:rsidRPr="00F4345B">
                    <w:rPr>
                      <w:sz w:val="18"/>
                      <w:szCs w:val="18"/>
                    </w:rPr>
                    <w:t>M</w:t>
                  </w:r>
                  <w:r w:rsidRPr="00F4345B">
                    <w:rPr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02.95pt;margin-top:59.25pt;width:34.55pt;height:29.7pt;rotation:-2284222fd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F4345B" w:rsidRDefault="00F4345B">
                  <w:r>
                    <w:t>M</w:t>
                  </w:r>
                  <w:r w:rsidRPr="00F4345B"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="00E5344E">
        <w:rPr>
          <w:noProof/>
        </w:rPr>
        <w:pict>
          <v:shape id="_x0000_s1041" type="#_x0000_t32" style="position:absolute;left:0;text-align:left;margin-left:229.25pt;margin-top:15.35pt;width:0;height:36.75pt;z-index:251671552" o:connectortype="straight"/>
        </w:pict>
      </w:r>
      <w:r w:rsidR="00E5344E">
        <w:rPr>
          <w:noProof/>
        </w:rPr>
        <w:pict>
          <v:shape id="_x0000_s1040" type="#_x0000_t32" style="position:absolute;left:0;text-align:left;margin-left:229.25pt;margin-top:52.1pt;width:14.5pt;height:0;flip:x;z-index:251670528" o:connectortype="straight"/>
        </w:pict>
      </w:r>
      <w:r w:rsidR="00E5344E">
        <w:rPr>
          <w:noProof/>
        </w:rPr>
        <w:pict>
          <v:rect id="_x0000_s1038" style="position:absolute;left:0;text-align:left;margin-left:197.25pt;margin-top:62.6pt;width:8.25pt;height:53.25pt;z-index:251668480" fillcolor="#9bbb59 [3206]" strokecolor="#f2f2f2 [3041]" strokeweight="3pt">
            <v:shadow on="t" type="perspective" color="#4e6128 [1606]" opacity=".5" offset="1pt" offset2="-1pt"/>
          </v:rect>
        </w:pict>
      </w:r>
      <w:r w:rsidR="00E5344E">
        <w:rPr>
          <w:noProof/>
        </w:rPr>
        <w:pict>
          <v:shape id="_x0000_s1037" type="#_x0000_t32" style="position:absolute;left:0;text-align:left;margin-left:130.5pt;margin-top:15.35pt;width:81.5pt;height:47.25pt;flip:y;z-index:251667456" o:connectortype="straight"/>
        </w:pict>
      </w:r>
      <w:r w:rsidR="00E5344E">
        <w:rPr>
          <w:noProof/>
        </w:rPr>
        <w:pict>
          <v:oval id="_x0000_s1036" style="position:absolute;left:0;text-align:left;margin-left:212pt;margin-top:8.6pt;width:17.25pt;height:15pt;z-index:251666432"/>
        </w:pict>
      </w:r>
      <w:r w:rsidR="00E5344E">
        <w:rPr>
          <w:noProof/>
        </w:rPr>
        <w:pict>
          <v:rect id="_x0000_s1035" style="position:absolute;left:0;text-align:left;margin-left:212pt;margin-top:19.45pt;width:9.45pt;height:17.85pt;rotation:2277534fd;z-index:251665408" fillcolor="black [3200]" strokecolor="#f2f2f2 [3041]" strokeweight="3pt">
            <v:shadow on="t" type="perspective" color="#7f7f7f [1601]" opacity=".5" offset="1pt" offset2="-1pt"/>
          </v:rect>
        </w:pict>
      </w:r>
      <w:r w:rsidR="00B4151D">
        <w:rPr>
          <w:noProof/>
        </w:rPr>
        <w:pict>
          <v:rect id="_x0000_s1031" style="position:absolute;left:0;text-align:left;margin-left:90.65pt;margin-top:67.2pt;width:138.6pt;height:13.55pt;rotation:-2096559fd;z-index:251663360" fillcolor="#9bbb59 [3206]" strokecolor="#f2f2f2 [3041]" strokeweight="3pt">
            <v:shadow on="t" type="perspective" color="#4e6128 [1606]" opacity=".5" offset="1pt" offset2="-1pt"/>
          </v:rect>
        </w:pict>
      </w:r>
    </w:p>
    <w:sectPr w:rsidR="00B4151D" w:rsidSect="0020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E4"/>
    <w:multiLevelType w:val="hybridMultilevel"/>
    <w:tmpl w:val="ED543552"/>
    <w:lvl w:ilvl="0" w:tplc="D8C6B7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488975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14555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4AAE1C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392DAB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35E5EB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90075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E46DEB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5A69BA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7E0A"/>
    <w:multiLevelType w:val="hybridMultilevel"/>
    <w:tmpl w:val="0220F9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331"/>
    <w:multiLevelType w:val="hybridMultilevel"/>
    <w:tmpl w:val="D928612E"/>
    <w:lvl w:ilvl="0" w:tplc="78086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A0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04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7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28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A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4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4C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8D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00AFF"/>
    <w:multiLevelType w:val="hybridMultilevel"/>
    <w:tmpl w:val="E1AE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1250"/>
    <w:multiLevelType w:val="hybridMultilevel"/>
    <w:tmpl w:val="67B89D66"/>
    <w:lvl w:ilvl="0" w:tplc="F50091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4B400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BA6340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0F07F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A2BE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352C17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423FB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1BAAFB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6C4DD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130F9"/>
    <w:multiLevelType w:val="hybridMultilevel"/>
    <w:tmpl w:val="1D1C0160"/>
    <w:lvl w:ilvl="0" w:tplc="3E628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C6E87A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B2615A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47CFE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B382DF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0C058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3FCB97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DF69B6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33CB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684"/>
    <w:rsid w:val="00207E49"/>
    <w:rsid w:val="00441219"/>
    <w:rsid w:val="008A0684"/>
    <w:rsid w:val="00B4151D"/>
    <w:rsid w:val="00BF1247"/>
    <w:rsid w:val="00E5344E"/>
    <w:rsid w:val="00F4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7"/>
        <o:r id="V:Rule8" type="connector" idref="#_x0000_s1040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418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0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2010-11-20T14:45:00Z</dcterms:created>
  <dcterms:modified xsi:type="dcterms:W3CDTF">2010-11-20T15:25:00Z</dcterms:modified>
</cp:coreProperties>
</file>