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DFFF2A" w14:textId="649DA17B" w:rsidR="004B3EAD" w:rsidRPr="00F012D9" w:rsidRDefault="00843960" w:rsidP="004B3EAD">
      <w:pPr>
        <w:pStyle w:val="NotesTitle"/>
      </w:pPr>
      <w:bookmarkStart w:id="0" w:name="_Toc346405048"/>
      <w:bookmarkStart w:id="1" w:name="_Toc346405979"/>
      <w:bookmarkStart w:id="2" w:name="_Toc346406290"/>
      <w:bookmarkStart w:id="3" w:name="_Toc346406600"/>
      <w:bookmarkStart w:id="4" w:name="_Toc346406910"/>
      <w:bookmarkStart w:id="5" w:name="_Toc346407221"/>
      <w:bookmarkStart w:id="6" w:name="_Toc346407531"/>
      <w:bookmarkStart w:id="7" w:name="_Toc346407843"/>
      <w:bookmarkStart w:id="8" w:name="_Toc346408157"/>
      <w:bookmarkStart w:id="9" w:name="_Toc346408473"/>
      <w:bookmarkStart w:id="10" w:name="_Toc346408791"/>
      <w:bookmarkStart w:id="11" w:name="_Toc348529263"/>
      <w:bookmarkStart w:id="12" w:name="_Toc350524996"/>
      <w:bookmarkStart w:id="13" w:name="_Toc352144259"/>
      <w:bookmarkStart w:id="14" w:name="_Toc352165003"/>
      <w:bookmarkStart w:id="15" w:name="_Toc357083854"/>
      <w:bookmarkStart w:id="16" w:name="_Toc357874877"/>
      <w:bookmarkStart w:id="17" w:name="_Toc358750649"/>
      <w:bookmarkStart w:id="18" w:name="_Toc359071200"/>
      <w:bookmarkStart w:id="19" w:name="_Toc359188395"/>
      <w:bookmarkStart w:id="20" w:name="_Toc359190623"/>
      <w:bookmarkStart w:id="21" w:name="_GoBack"/>
      <w:bookmarkEnd w:id="21"/>
      <w:r>
        <w:t>17.4</w:t>
      </w:r>
      <w:r w:rsidR="00936C7F">
        <w:t xml:space="preserve"> </w:t>
      </w:r>
      <w:r>
        <w:t>Sound and Hearing</w:t>
      </w:r>
    </w:p>
    <w:p w14:paraId="274CCC72" w14:textId="63C9A1C3" w:rsidR="004B3EAD" w:rsidRPr="00F012D9" w:rsidRDefault="004B3EAD" w:rsidP="00E72CD3">
      <w:pPr>
        <w:pStyle w:val="UnitName"/>
      </w:pPr>
      <w:bookmarkStart w:id="22" w:name="_Toc359419828"/>
      <w:bookmarkStart w:id="23" w:name="_Toc359420185"/>
      <w:bookmarkStart w:id="24" w:name="_Toc359420557"/>
      <w:r w:rsidRPr="00F012D9">
        <w:rPr>
          <w:b/>
          <w:sz w:val="26"/>
          <w:szCs w:val="26"/>
        </w:rPr>
        <w:t>Unit:</w:t>
      </w:r>
      <w:r w:rsidRPr="00F012D9">
        <w:t xml:space="preserve"> </w:t>
      </w:r>
      <w:bookmarkEnd w:id="22"/>
      <w:bookmarkEnd w:id="23"/>
      <w:bookmarkEnd w:id="24"/>
      <w:r w:rsidR="00B22A0E">
        <w:rPr>
          <w:sz w:val="24"/>
          <w:szCs w:val="24"/>
        </w:rPr>
        <w:t>5 - Waves</w:t>
      </w:r>
    </w:p>
    <w:p w14:paraId="484BF141" w14:textId="77777777" w:rsidR="004B3EAD" w:rsidRDefault="00E72CD3" w:rsidP="004B3EAD">
      <w:pPr>
        <w:pStyle w:val="Heading3"/>
        <w:spacing w:before="60"/>
      </w:pPr>
      <w:bookmarkStart w:id="25" w:name="_Toc359420558"/>
      <w:r>
        <w:t>Learning Objectives</w:t>
      </w:r>
      <w:r w:rsidR="004B3EAD" w:rsidRPr="00F012D9">
        <w:t>:</w:t>
      </w:r>
      <w:bookmarkEnd w:id="25"/>
    </w:p>
    <w:p w14:paraId="0866730F" w14:textId="77777777" w:rsidR="00843960" w:rsidRPr="00843960" w:rsidRDefault="00843960" w:rsidP="00843960">
      <w:pPr>
        <w:pStyle w:val="Heading3"/>
        <w:numPr>
          <w:ilvl w:val="0"/>
          <w:numId w:val="12"/>
        </w:numPr>
        <w:spacing w:before="60"/>
        <w:rPr>
          <w:rFonts w:asciiTheme="minorHAnsi" w:hAnsiTheme="minorHAnsi"/>
          <w:b w:val="0"/>
        </w:rPr>
      </w:pPr>
      <w:bookmarkStart w:id="26" w:name="_Toc359420559"/>
      <w:r w:rsidRPr="00843960">
        <w:rPr>
          <w:rFonts w:asciiTheme="minorHAnsi" w:hAnsiTheme="minorHAnsi"/>
          <w:b w:val="0"/>
        </w:rPr>
        <w:t>Describe the properties of sound waves and explain how sound is produced and reproduced</w:t>
      </w:r>
    </w:p>
    <w:p w14:paraId="5D58C995" w14:textId="77777777" w:rsidR="00843960" w:rsidRPr="00843960" w:rsidRDefault="00843960" w:rsidP="00843960">
      <w:pPr>
        <w:pStyle w:val="Heading3"/>
        <w:numPr>
          <w:ilvl w:val="0"/>
          <w:numId w:val="12"/>
        </w:numPr>
        <w:spacing w:before="60"/>
        <w:rPr>
          <w:rFonts w:asciiTheme="minorHAnsi" w:hAnsiTheme="minorHAnsi"/>
          <w:b w:val="0"/>
        </w:rPr>
      </w:pPr>
      <w:r w:rsidRPr="00843960">
        <w:rPr>
          <w:rFonts w:asciiTheme="minorHAnsi" w:hAnsiTheme="minorHAnsi"/>
          <w:b w:val="0"/>
        </w:rPr>
        <w:t>Describe how sound waves behave in application such as ultrasound and music.</w:t>
      </w:r>
    </w:p>
    <w:p w14:paraId="323A4FBE" w14:textId="77777777" w:rsidR="00843960" w:rsidRPr="00843960" w:rsidRDefault="00843960" w:rsidP="00843960">
      <w:pPr>
        <w:pStyle w:val="Heading3"/>
        <w:numPr>
          <w:ilvl w:val="0"/>
          <w:numId w:val="12"/>
        </w:numPr>
        <w:spacing w:before="60"/>
        <w:rPr>
          <w:rFonts w:asciiTheme="minorHAnsi" w:hAnsiTheme="minorHAnsi"/>
          <w:b w:val="0"/>
        </w:rPr>
      </w:pPr>
      <w:r w:rsidRPr="00843960">
        <w:rPr>
          <w:rFonts w:asciiTheme="minorHAnsi" w:hAnsiTheme="minorHAnsi"/>
          <w:b w:val="0"/>
        </w:rPr>
        <w:t xml:space="preserve">Explain how relative motion determines the frequency of sound an observer hears </w:t>
      </w:r>
    </w:p>
    <w:p w14:paraId="0211F41C" w14:textId="77777777" w:rsidR="00843960" w:rsidRPr="00843960" w:rsidRDefault="00843960" w:rsidP="00843960">
      <w:pPr>
        <w:pStyle w:val="Heading3"/>
        <w:numPr>
          <w:ilvl w:val="0"/>
          <w:numId w:val="12"/>
        </w:numPr>
        <w:spacing w:before="60"/>
        <w:rPr>
          <w:rFonts w:asciiTheme="minorHAnsi" w:hAnsiTheme="minorHAnsi"/>
          <w:b w:val="0"/>
        </w:rPr>
      </w:pPr>
      <w:r w:rsidRPr="00843960">
        <w:rPr>
          <w:rFonts w:asciiTheme="minorHAnsi" w:hAnsiTheme="minorHAnsi"/>
          <w:b w:val="0"/>
        </w:rPr>
        <w:t>Analyze the function of the main regions of the human ear.</w:t>
      </w:r>
    </w:p>
    <w:p w14:paraId="638CB8CC" w14:textId="1989B4BF" w:rsidR="004B3EAD" w:rsidRPr="00F012D9" w:rsidRDefault="004B3EAD" w:rsidP="000F458A">
      <w:pPr>
        <w:pStyle w:val="Heading3"/>
        <w:spacing w:before="60"/>
      </w:pPr>
      <w:r>
        <w:t>Language Objectives</w:t>
      </w:r>
      <w:r w:rsidRPr="00F012D9">
        <w:t>:</w:t>
      </w:r>
      <w:bookmarkEnd w:id="26"/>
    </w:p>
    <w:p w14:paraId="289A4B85" w14:textId="7C33AE6B" w:rsidR="004B3EAD" w:rsidRDefault="004B3EAD" w:rsidP="009D337E">
      <w:pPr>
        <w:numPr>
          <w:ilvl w:val="0"/>
          <w:numId w:val="2"/>
        </w:numPr>
        <w:tabs>
          <w:tab w:val="clear" w:pos="720"/>
          <w:tab w:val="num" w:pos="540"/>
        </w:tabs>
        <w:spacing w:before="60" w:after="60"/>
        <w:ind w:left="547" w:hanging="187"/>
      </w:pPr>
      <w:r>
        <w:t>Understand and correctly use the terms “</w:t>
      </w:r>
      <w:r w:rsidR="00843960">
        <w:t>Sound Wave, “Intensity</w:t>
      </w:r>
      <w:r w:rsidR="000F458A">
        <w:t>”, “</w:t>
      </w:r>
      <w:r w:rsidR="00843960">
        <w:t>Decibel</w:t>
      </w:r>
      <w:r w:rsidR="000F458A">
        <w:t>”, “</w:t>
      </w:r>
      <w:proofErr w:type="spellStart"/>
      <w:r w:rsidR="00843960">
        <w:t>Loudess</w:t>
      </w:r>
      <w:proofErr w:type="spellEnd"/>
      <w:r w:rsidR="000F458A">
        <w:t>”, “</w:t>
      </w:r>
      <w:r w:rsidR="00843960">
        <w:t>Pitch</w:t>
      </w:r>
      <w:r w:rsidR="000F458A">
        <w:t>”, “</w:t>
      </w:r>
      <w:r w:rsidR="00843960">
        <w:t>Sonar</w:t>
      </w:r>
      <w:r w:rsidR="000F458A">
        <w:t>”, “</w:t>
      </w:r>
      <w:r w:rsidR="00843960">
        <w:t xml:space="preserve">Doppler Effect”, </w:t>
      </w:r>
      <w:r w:rsidR="000F458A">
        <w:t xml:space="preserve"> “</w:t>
      </w:r>
      <w:r w:rsidR="00843960">
        <w:t>Resonance”</w:t>
      </w:r>
    </w:p>
    <w:p w14:paraId="3A26F1FA" w14:textId="78D2DFEF" w:rsidR="008E6500" w:rsidRDefault="004B3EAD" w:rsidP="008E6500">
      <w:pPr>
        <w:pStyle w:val="Heading3"/>
        <w:pBdr>
          <w:top w:val="single" w:sz="8" w:space="1" w:color="auto"/>
        </w:pBdr>
        <w:tabs>
          <w:tab w:val="left" w:pos="0"/>
        </w:tabs>
        <w:ind w:hanging="50"/>
      </w:pPr>
      <w:r w:rsidRPr="00F012D9">
        <w:tab/>
      </w:r>
      <w:bookmarkStart w:id="27" w:name="_Toc359420560"/>
      <w:r w:rsidRPr="00F012D9">
        <w:t>Notes</w:t>
      </w:r>
      <w:bookmarkEnd w:id="27"/>
      <w:r w:rsidR="00A559A6">
        <w:t xml:space="preserve">: </w:t>
      </w:r>
      <w:r w:rsidR="00843960" w:rsidRPr="00843960">
        <w:t xml:space="preserve">What are the main properties of sound?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1C03AE10" w14:textId="7D37E6AA" w:rsidR="00843960" w:rsidRDefault="00843960" w:rsidP="00843960">
      <w:pPr>
        <w:spacing w:before="0"/>
        <w:rPr>
          <w:rFonts w:cs="Calibri"/>
          <w:bCs/>
        </w:rPr>
      </w:pPr>
      <w:r w:rsidRPr="00843960">
        <w:rPr>
          <w:rFonts w:cs="Calibri"/>
          <w:bCs/>
        </w:rPr>
        <w:t>Many behaviors of sound can be explained using a few properties—</w:t>
      </w:r>
      <w:r>
        <w:rPr>
          <w:rFonts w:cs="Calibri"/>
          <w:bCs/>
        </w:rPr>
        <w:t>_______</w:t>
      </w:r>
      <w:r w:rsidRPr="00843960">
        <w:rPr>
          <w:rFonts w:cs="Calibri"/>
          <w:bCs/>
        </w:rPr>
        <w:t xml:space="preserve">, </w:t>
      </w:r>
      <w:r>
        <w:rPr>
          <w:rFonts w:cs="Calibri"/>
          <w:bCs/>
        </w:rPr>
        <w:t>___________________</w:t>
      </w:r>
      <w:r w:rsidRPr="00843960">
        <w:rPr>
          <w:rFonts w:cs="Calibri"/>
          <w:bCs/>
        </w:rPr>
        <w:t xml:space="preserve"> and </w:t>
      </w:r>
      <w:r>
        <w:rPr>
          <w:rFonts w:cs="Calibri"/>
          <w:bCs/>
        </w:rPr>
        <w:t>___________________.</w:t>
      </w:r>
    </w:p>
    <w:p w14:paraId="69C0C580" w14:textId="2365AC13" w:rsidR="00843960" w:rsidRPr="00843960" w:rsidRDefault="00843960" w:rsidP="00843960">
      <w:pPr>
        <w:spacing w:before="0"/>
        <w:rPr>
          <w:rFonts w:cs="Calibri"/>
          <w:b/>
          <w:bCs/>
        </w:rPr>
      </w:pPr>
      <w:r w:rsidRPr="00843960">
        <w:rPr>
          <w:rFonts w:cs="Calibri"/>
          <w:b/>
          <w:bCs/>
        </w:rPr>
        <w:t>Speed in Sound Wave</w:t>
      </w:r>
    </w:p>
    <w:p w14:paraId="49B14279" w14:textId="77777777" w:rsidR="00843960" w:rsidRPr="00843960" w:rsidRDefault="00843960" w:rsidP="00843960">
      <w:pPr>
        <w:spacing w:before="0"/>
        <w:ind w:left="360"/>
        <w:rPr>
          <w:rFonts w:cs="Calibri"/>
          <w:bCs/>
        </w:rPr>
      </w:pPr>
      <w:r w:rsidRPr="00843960">
        <w:rPr>
          <w:rFonts w:cs="Calibri"/>
          <w:bCs/>
        </w:rPr>
        <w:t xml:space="preserve">It takes time for sound to travel from place to place. </w:t>
      </w:r>
    </w:p>
    <w:p w14:paraId="304FEE28" w14:textId="14F62C66" w:rsidR="00843960" w:rsidRPr="00843960" w:rsidRDefault="00EB1D37" w:rsidP="00843960">
      <w:pPr>
        <w:spacing w:before="0"/>
        <w:ind w:left="360"/>
        <w:rPr>
          <w:rFonts w:cs="Calibri"/>
          <w:bCs/>
        </w:rPr>
      </w:pPr>
      <w:r w:rsidRPr="00EB1D37">
        <w:rPr>
          <w:rFonts w:cs="Calibri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79678FB4" wp14:editId="4311F60F">
            <wp:simplePos x="0" y="0"/>
            <wp:positionH relativeFrom="margin">
              <wp:posOffset>3200400</wp:posOffset>
            </wp:positionH>
            <wp:positionV relativeFrom="margin">
              <wp:posOffset>5140960</wp:posOffset>
            </wp:positionV>
            <wp:extent cx="1969135" cy="2032635"/>
            <wp:effectExtent l="0" t="0" r="0" b="0"/>
            <wp:wrapSquare wrapText="bothSides"/>
            <wp:docPr id="5" name="Picture 5" descr="HSPS_Ch17s4-p514-Chart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HSPS_Ch17s4-p514-Chart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561" r="-12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0326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843960" w:rsidRPr="00843960">
        <w:rPr>
          <w:rFonts w:cs="Calibri"/>
          <w:bCs/>
        </w:rPr>
        <w:t xml:space="preserve">The speed of sound varies in different media. In dry air at 20°C, the speed of sound is </w:t>
      </w:r>
      <w:r w:rsidR="00843960">
        <w:rPr>
          <w:rFonts w:cs="Calibri"/>
          <w:bCs/>
        </w:rPr>
        <w:t>_______________________</w:t>
      </w:r>
      <w:r w:rsidR="00843960" w:rsidRPr="00843960">
        <w:rPr>
          <w:rFonts w:cs="Calibri"/>
          <w:bCs/>
        </w:rPr>
        <w:t xml:space="preserve">. </w:t>
      </w:r>
    </w:p>
    <w:p w14:paraId="0E870FF3" w14:textId="4A4B00CB" w:rsidR="00843960" w:rsidRDefault="00843960" w:rsidP="00843960">
      <w:pPr>
        <w:spacing w:before="0"/>
        <w:rPr>
          <w:rFonts w:cs="Calibri"/>
          <w:b/>
          <w:bCs/>
        </w:rPr>
      </w:pPr>
      <w:r w:rsidRPr="00843960">
        <w:rPr>
          <w:rFonts w:cs="Calibri"/>
          <w:b/>
          <w:bCs/>
        </w:rPr>
        <w:t>Properties of Sound Waves</w:t>
      </w:r>
    </w:p>
    <w:p w14:paraId="3895B23E" w14:textId="6A3D8A1C" w:rsidR="00843960" w:rsidRPr="00EB1D37" w:rsidRDefault="00843960" w:rsidP="00843960">
      <w:pPr>
        <w:spacing w:before="0"/>
        <w:rPr>
          <w:rFonts w:cs="Calibri"/>
          <w:bCs/>
        </w:rPr>
      </w:pPr>
      <w:r w:rsidRPr="00EB1D37">
        <w:rPr>
          <w:rFonts w:cs="Calibri"/>
          <w:bCs/>
        </w:rPr>
        <w:t>In general</w:t>
      </w:r>
      <w:r w:rsidR="00EB1D37">
        <w:rPr>
          <w:rFonts w:cs="Calibri"/>
          <w:bCs/>
        </w:rPr>
        <w:t>, sound waves travel ___________</w:t>
      </w:r>
      <w:r w:rsidRPr="00EB1D37">
        <w:rPr>
          <w:rFonts w:cs="Calibri"/>
          <w:bCs/>
        </w:rPr>
        <w:t xml:space="preserve"> in solids, slower in liquids, and slowest in gases.</w:t>
      </w:r>
    </w:p>
    <w:p w14:paraId="61E3D46E" w14:textId="77777777" w:rsidR="00843960" w:rsidRPr="00EB1D37" w:rsidRDefault="00843960" w:rsidP="00EB1D37">
      <w:pPr>
        <w:spacing w:before="0"/>
        <w:rPr>
          <w:rFonts w:cs="Calibri"/>
          <w:bCs/>
        </w:rPr>
      </w:pPr>
      <w:r w:rsidRPr="00EB1D37">
        <w:rPr>
          <w:rFonts w:cs="Calibri"/>
          <w:bCs/>
        </w:rPr>
        <w:t>Particles in a solid tend to be closer together than particles in a liquid or a gas.</w:t>
      </w:r>
    </w:p>
    <w:p w14:paraId="68A2D306" w14:textId="0C608F06" w:rsidR="00843960" w:rsidRDefault="00EB1D37" w:rsidP="00EB1D37">
      <w:pPr>
        <w:tabs>
          <w:tab w:val="left" w:pos="6865"/>
        </w:tabs>
        <w:spacing w:before="0"/>
        <w:rPr>
          <w:rFonts w:cs="Calibri"/>
          <w:b/>
          <w:bCs/>
        </w:rPr>
      </w:pPr>
      <w:r w:rsidRPr="00EB1D37">
        <w:rPr>
          <w:rFonts w:cs="Calibri"/>
          <w:b/>
          <w:bCs/>
        </w:rPr>
        <w:lastRenderedPageBreak/>
        <w:t>Intensity and Loudness</w:t>
      </w:r>
    </w:p>
    <w:p w14:paraId="65BCFA37" w14:textId="27335FEB" w:rsidR="00EB1D37" w:rsidRPr="00EB1D37" w:rsidRDefault="00EB1D37" w:rsidP="00EB1D37">
      <w:pPr>
        <w:tabs>
          <w:tab w:val="left" w:pos="6865"/>
        </w:tabs>
        <w:spacing w:before="0"/>
        <w:rPr>
          <w:rFonts w:cs="Calibri"/>
          <w:bCs/>
        </w:rPr>
      </w:pPr>
      <w:r w:rsidRPr="00EB1D37">
        <w:rPr>
          <w:rFonts w:cs="Calibri"/>
          <w:bCs/>
        </w:rPr>
        <w:t xml:space="preserve">Intensity is the </w:t>
      </w:r>
      <w:r>
        <w:rPr>
          <w:rFonts w:cs="Calibri"/>
          <w:bCs/>
        </w:rPr>
        <w:t>________</w:t>
      </w:r>
      <w:r w:rsidRPr="00EB1D37">
        <w:rPr>
          <w:rFonts w:cs="Calibri"/>
          <w:bCs/>
        </w:rPr>
        <w:t xml:space="preserve"> at which a wave’s energy flows through a given area. </w:t>
      </w:r>
    </w:p>
    <w:p w14:paraId="1DD81009" w14:textId="307610BA" w:rsidR="00EB1D37" w:rsidRPr="00EB1D37" w:rsidRDefault="00EB1D37" w:rsidP="00EB1D37">
      <w:pPr>
        <w:tabs>
          <w:tab w:val="left" w:pos="6865"/>
        </w:tabs>
        <w:spacing w:before="0"/>
        <w:ind w:left="1080"/>
        <w:rPr>
          <w:rFonts w:cs="Calibri"/>
          <w:bCs/>
        </w:rPr>
      </w:pPr>
      <w:r w:rsidRPr="00EB1D37">
        <w:rPr>
          <w:rFonts w:cs="Calibri"/>
          <w:bCs/>
        </w:rPr>
        <w:t xml:space="preserve">Sound intensity depends on both the wave’s </w:t>
      </w:r>
      <w:r>
        <w:rPr>
          <w:rFonts w:cs="Calibri"/>
          <w:bCs/>
        </w:rPr>
        <w:t>_____________</w:t>
      </w:r>
      <w:r w:rsidRPr="00EB1D37">
        <w:rPr>
          <w:rFonts w:cs="Calibri"/>
          <w:bCs/>
        </w:rPr>
        <w:t xml:space="preserve"> and the distance from the sound source.</w:t>
      </w:r>
    </w:p>
    <w:p w14:paraId="04EBED02" w14:textId="278D7919" w:rsidR="00EB1D37" w:rsidRPr="00EB1D37" w:rsidRDefault="00EB1D37" w:rsidP="00EB1D37">
      <w:pPr>
        <w:tabs>
          <w:tab w:val="left" w:pos="6865"/>
        </w:tabs>
        <w:spacing w:before="0"/>
        <w:ind w:left="1080"/>
        <w:rPr>
          <w:rFonts w:cs="Calibri"/>
          <w:bCs/>
        </w:rPr>
      </w:pPr>
      <w:r w:rsidRPr="00EB1D37">
        <w:rPr>
          <w:rFonts w:cs="Calibri"/>
          <w:bCs/>
        </w:rPr>
        <w:t xml:space="preserve">The </w:t>
      </w:r>
      <w:r>
        <w:rPr>
          <w:rFonts w:cs="Calibri"/>
          <w:bCs/>
        </w:rPr>
        <w:t>_______________</w:t>
      </w:r>
      <w:r w:rsidRPr="00EB1D37">
        <w:rPr>
          <w:rFonts w:cs="Calibri"/>
          <w:bCs/>
        </w:rPr>
        <w:t xml:space="preserve"> is a unit that compares the intensity of different sounds</w:t>
      </w:r>
    </w:p>
    <w:p w14:paraId="69F020FE" w14:textId="77777777" w:rsidR="00EB1D37" w:rsidRPr="00EB1D37" w:rsidRDefault="00EB1D37" w:rsidP="00EB1D37">
      <w:pPr>
        <w:tabs>
          <w:tab w:val="left" w:pos="6865"/>
        </w:tabs>
        <w:spacing w:before="0"/>
        <w:rPr>
          <w:rFonts w:cs="Calibri"/>
          <w:bCs/>
        </w:rPr>
      </w:pPr>
      <w:r w:rsidRPr="00EB1D37">
        <w:rPr>
          <w:rFonts w:cs="Calibri"/>
          <w:bCs/>
        </w:rPr>
        <w:t>For every 10-decibel increase, the sound intensity increases tenfold.</w:t>
      </w:r>
    </w:p>
    <w:p w14:paraId="3C2EA41D" w14:textId="1C22F5B6" w:rsidR="00EB1D37" w:rsidRPr="00EB1D37" w:rsidRDefault="00EB1D37" w:rsidP="00EB1D37">
      <w:pPr>
        <w:tabs>
          <w:tab w:val="left" w:pos="6865"/>
        </w:tabs>
        <w:spacing w:before="0"/>
        <w:rPr>
          <w:rFonts w:cs="Calibri"/>
          <w:bCs/>
        </w:rPr>
      </w:pPr>
      <w:r w:rsidRPr="00EB1D37">
        <w:rPr>
          <w:rFonts w:cs="Calibri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0F71AE01" wp14:editId="658B9FC2">
            <wp:simplePos x="0" y="0"/>
            <wp:positionH relativeFrom="margin">
              <wp:posOffset>2628900</wp:posOffset>
            </wp:positionH>
            <wp:positionV relativeFrom="margin">
              <wp:posOffset>2283460</wp:posOffset>
            </wp:positionV>
            <wp:extent cx="2593975" cy="2089150"/>
            <wp:effectExtent l="0" t="0" r="0" b="0"/>
            <wp:wrapSquare wrapText="bothSides"/>
            <wp:docPr id="15" name="Picture 4" descr="HSPS_Ch17s4-p515-Chart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HSPS_Ch17s4-p515-Chart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" t="1133" r="1072" b="-377"/>
                    <a:stretch/>
                  </pic:blipFill>
                  <pic:spPr bwMode="auto">
                    <a:xfrm>
                      <a:off x="0" y="0"/>
                      <a:ext cx="259397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B1D37">
        <w:rPr>
          <w:rFonts w:cs="Calibri"/>
          <w:bCs/>
        </w:rPr>
        <w:t xml:space="preserve">A 0-decibel sound can just </w:t>
      </w:r>
      <w:r>
        <w:rPr>
          <w:rFonts w:cs="Calibri"/>
          <w:bCs/>
        </w:rPr>
        <w:t>__________</w:t>
      </w:r>
      <w:r w:rsidRPr="00EB1D37">
        <w:rPr>
          <w:rFonts w:cs="Calibri"/>
          <w:bCs/>
        </w:rPr>
        <w:t xml:space="preserve"> be heard. </w:t>
      </w:r>
    </w:p>
    <w:p w14:paraId="645ABF54" w14:textId="4ED6A91F" w:rsidR="00EB1D37" w:rsidRPr="00EB1D37" w:rsidRDefault="00EB1D37" w:rsidP="00EB1D37">
      <w:pPr>
        <w:tabs>
          <w:tab w:val="left" w:pos="6865"/>
        </w:tabs>
        <w:spacing w:before="0"/>
        <w:rPr>
          <w:rFonts w:cs="Calibri"/>
          <w:bCs/>
        </w:rPr>
      </w:pPr>
      <w:r w:rsidRPr="00EB1D37">
        <w:rPr>
          <w:rFonts w:cs="Calibri"/>
          <w:bCs/>
        </w:rPr>
        <w:t xml:space="preserve">A 20-decibel sound has </w:t>
      </w:r>
      <w:r>
        <w:rPr>
          <w:rFonts w:cs="Calibri"/>
          <w:bCs/>
        </w:rPr>
        <w:t>__________</w:t>
      </w:r>
      <w:r w:rsidRPr="00EB1D37">
        <w:rPr>
          <w:rFonts w:cs="Calibri"/>
          <w:bCs/>
        </w:rPr>
        <w:t xml:space="preserve"> more energy per second than a 0-decibel sound.</w:t>
      </w:r>
    </w:p>
    <w:p w14:paraId="26C2741C" w14:textId="20CFF2E7" w:rsidR="00EB1D37" w:rsidRDefault="00EB1D37" w:rsidP="00EB1D37">
      <w:pPr>
        <w:tabs>
          <w:tab w:val="left" w:pos="6865"/>
        </w:tabs>
        <w:spacing w:before="0"/>
        <w:rPr>
          <w:rFonts w:cs="Calibri"/>
          <w:bCs/>
        </w:rPr>
      </w:pPr>
      <w:r w:rsidRPr="00EB1D37">
        <w:rPr>
          <w:rFonts w:cs="Calibri"/>
          <w:bCs/>
        </w:rPr>
        <w:t>A 30</w:t>
      </w:r>
      <w:r>
        <w:rPr>
          <w:rFonts w:cs="Calibri"/>
          <w:bCs/>
        </w:rPr>
        <w:t>-decibel sound delivers _______________</w:t>
      </w:r>
      <w:r w:rsidRPr="00EB1D37">
        <w:rPr>
          <w:rFonts w:cs="Calibri"/>
          <w:bCs/>
        </w:rPr>
        <w:t xml:space="preserve"> more energy per second than a 0-decibel sound.</w:t>
      </w:r>
    </w:p>
    <w:p w14:paraId="71D77855" w14:textId="77777777" w:rsidR="00EB1D37" w:rsidRDefault="00EB1D37" w:rsidP="00EB1D37">
      <w:pPr>
        <w:tabs>
          <w:tab w:val="left" w:pos="6865"/>
        </w:tabs>
        <w:spacing w:before="0"/>
        <w:rPr>
          <w:rFonts w:cs="Calibri"/>
          <w:bCs/>
        </w:rPr>
      </w:pPr>
      <w:r w:rsidRPr="00EB1D37">
        <w:rPr>
          <w:rFonts w:cs="Calibri"/>
          <w:bCs/>
        </w:rPr>
        <w:t xml:space="preserve">Lengthy exposure to sounds more intense than 90 decibels can cause hearing damage. </w:t>
      </w:r>
    </w:p>
    <w:p w14:paraId="55C462E4" w14:textId="6A12A2F0" w:rsidR="00EB1D37" w:rsidRDefault="00EB1D37" w:rsidP="00EB1D37">
      <w:pPr>
        <w:tabs>
          <w:tab w:val="left" w:pos="6865"/>
        </w:tabs>
        <w:spacing w:before="0"/>
        <w:rPr>
          <w:rFonts w:cs="Calibri"/>
          <w:b/>
          <w:bCs/>
        </w:rPr>
      </w:pPr>
      <w:r w:rsidRPr="00EB1D37">
        <w:rPr>
          <w:rFonts w:cs="Calibri"/>
          <w:b/>
          <w:bCs/>
        </w:rPr>
        <w:t>Just Loudness</w:t>
      </w:r>
    </w:p>
    <w:p w14:paraId="6B5D0198" w14:textId="3D404D9E" w:rsidR="00EB1D37" w:rsidRPr="00EB1D37" w:rsidRDefault="00EB1D37" w:rsidP="00EB1D37">
      <w:pPr>
        <w:tabs>
          <w:tab w:val="left" w:pos="6865"/>
        </w:tabs>
        <w:spacing w:before="0"/>
        <w:rPr>
          <w:rFonts w:cs="Calibri"/>
          <w:bCs/>
        </w:rPr>
      </w:pPr>
      <w:r w:rsidRPr="00EB1D37">
        <w:rPr>
          <w:rFonts w:cs="Calibri"/>
          <w:bCs/>
        </w:rPr>
        <w:t xml:space="preserve">Loudness is a </w:t>
      </w:r>
      <w:r>
        <w:rPr>
          <w:rFonts w:cs="Calibri"/>
          <w:bCs/>
        </w:rPr>
        <w:t>_______________</w:t>
      </w:r>
      <w:r w:rsidRPr="00EB1D37">
        <w:rPr>
          <w:rFonts w:cs="Calibri"/>
          <w:bCs/>
        </w:rPr>
        <w:t xml:space="preserve"> response to the intensity of sound, modified by physical factors.</w:t>
      </w:r>
    </w:p>
    <w:p w14:paraId="6A130A58" w14:textId="666439B6" w:rsidR="00EB1D37" w:rsidRPr="00EB1D37" w:rsidRDefault="00EB1D37" w:rsidP="00EB1D37">
      <w:pPr>
        <w:tabs>
          <w:tab w:val="left" w:pos="6865"/>
        </w:tabs>
        <w:spacing w:before="0"/>
        <w:rPr>
          <w:rFonts w:cs="Calibri"/>
          <w:bCs/>
        </w:rPr>
      </w:pPr>
      <w:r w:rsidRPr="00EB1D37">
        <w:rPr>
          <w:rFonts w:cs="Calibri"/>
          <w:bCs/>
        </w:rPr>
        <w:t xml:space="preserve">The loudness depends on </w:t>
      </w:r>
      <w:r>
        <w:rPr>
          <w:rFonts w:cs="Calibri"/>
          <w:bCs/>
        </w:rPr>
        <w:t>___________________.</w:t>
      </w:r>
      <w:r w:rsidRPr="00EB1D37">
        <w:rPr>
          <w:rFonts w:cs="Calibri"/>
          <w:bCs/>
        </w:rPr>
        <w:t xml:space="preserve"> </w:t>
      </w:r>
    </w:p>
    <w:p w14:paraId="23D9F3E8" w14:textId="2E06DD0D" w:rsidR="00EB1D37" w:rsidRDefault="00EB1D37" w:rsidP="00EB1D37">
      <w:pPr>
        <w:tabs>
          <w:tab w:val="left" w:pos="6865"/>
        </w:tabs>
        <w:spacing w:before="0"/>
        <w:rPr>
          <w:rFonts w:cs="Calibri"/>
          <w:bCs/>
        </w:rPr>
      </w:pPr>
      <w:r w:rsidRPr="00EB1D37">
        <w:rPr>
          <w:rFonts w:cs="Calibri"/>
          <w:bCs/>
        </w:rPr>
        <w:t>Loudness also depends on factors such as the health of your ears and how your brain interprets sound waves.</w:t>
      </w:r>
    </w:p>
    <w:p w14:paraId="585AFEB5" w14:textId="77777777" w:rsidR="00EB1D37" w:rsidRPr="00EB1D37" w:rsidRDefault="00EB1D37" w:rsidP="00EB1D37">
      <w:pPr>
        <w:tabs>
          <w:tab w:val="left" w:pos="6865"/>
        </w:tabs>
        <w:spacing w:before="0"/>
        <w:rPr>
          <w:rFonts w:cs="Calibri"/>
          <w:b/>
          <w:bCs/>
        </w:rPr>
      </w:pPr>
    </w:p>
    <w:p w14:paraId="6E414525" w14:textId="59069F57" w:rsidR="001B64BA" w:rsidRPr="001B64BA" w:rsidRDefault="001B64BA" w:rsidP="001B64BA">
      <w:pPr>
        <w:tabs>
          <w:tab w:val="left" w:pos="6865"/>
        </w:tabs>
        <w:spacing w:before="0"/>
        <w:rPr>
          <w:rFonts w:cs="Calibri"/>
          <w:b/>
          <w:bCs/>
        </w:rPr>
      </w:pPr>
      <w:r w:rsidRPr="001B64BA">
        <w:rPr>
          <w:rFonts w:cs="Calibri"/>
          <w:b/>
          <w:bCs/>
        </w:rPr>
        <w:lastRenderedPageBreak/>
        <w:t>Frequency &amp; Pitch</w:t>
      </w:r>
    </w:p>
    <w:p w14:paraId="30736BDF" w14:textId="7AAFE429" w:rsidR="001B64BA" w:rsidRPr="001B64BA" w:rsidRDefault="001B64BA" w:rsidP="001B64BA">
      <w:pPr>
        <w:tabs>
          <w:tab w:val="left" w:pos="6865"/>
        </w:tabs>
        <w:spacing w:before="0"/>
        <w:rPr>
          <w:rFonts w:cs="Calibri"/>
          <w:bCs/>
        </w:rPr>
      </w:pPr>
      <w:r w:rsidRPr="001B64BA">
        <w:rPr>
          <w:rFonts w:cs="Calibri"/>
          <w:bCs/>
        </w:rPr>
        <w:t xml:space="preserve">The frequency of a sound wave depends on how </w:t>
      </w:r>
      <w:r>
        <w:rPr>
          <w:rFonts w:cs="Calibri"/>
          <w:bCs/>
        </w:rPr>
        <w:t>__________</w:t>
      </w:r>
      <w:r w:rsidRPr="001B64BA">
        <w:rPr>
          <w:rFonts w:cs="Calibri"/>
          <w:bCs/>
        </w:rPr>
        <w:t xml:space="preserve"> the source of the sound is vibrating.</w:t>
      </w:r>
    </w:p>
    <w:p w14:paraId="1B225BD0" w14:textId="2DE29F34" w:rsidR="001B64BA" w:rsidRDefault="001B64BA" w:rsidP="001B64BA">
      <w:pPr>
        <w:tabs>
          <w:tab w:val="left" w:pos="6865"/>
        </w:tabs>
        <w:spacing w:before="0"/>
        <w:rPr>
          <w:rFonts w:cs="Calibri"/>
          <w:bCs/>
        </w:rPr>
      </w:pPr>
      <w:r w:rsidRPr="001B64BA">
        <w:rPr>
          <w:rFonts w:cs="Calibri"/>
          <w:bCs/>
        </w:rPr>
        <w:t xml:space="preserve">The air in the tubing of brass instruments forms a standing wave. </w:t>
      </w:r>
      <w:r>
        <w:rPr>
          <w:rFonts w:cs="Calibri"/>
          <w:bCs/>
        </w:rPr>
        <w:t>____________</w:t>
      </w:r>
      <w:r w:rsidRPr="001B64BA">
        <w:rPr>
          <w:rFonts w:cs="Calibri"/>
          <w:bCs/>
        </w:rPr>
        <w:t xml:space="preserve"> </w:t>
      </w:r>
      <w:proofErr w:type="gramStart"/>
      <w:r w:rsidRPr="001B64BA">
        <w:rPr>
          <w:rFonts w:cs="Calibri"/>
          <w:bCs/>
        </w:rPr>
        <w:t>tubing</w:t>
      </w:r>
      <w:proofErr w:type="gramEnd"/>
      <w:r w:rsidRPr="001B64BA">
        <w:rPr>
          <w:rFonts w:cs="Calibri"/>
          <w:bCs/>
        </w:rPr>
        <w:t xml:space="preserve"> makes a standing wave with a </w:t>
      </w:r>
      <w:r>
        <w:rPr>
          <w:rFonts w:cs="Calibri"/>
          <w:bCs/>
        </w:rPr>
        <w:t>__________</w:t>
      </w:r>
      <w:r w:rsidRPr="001B64BA">
        <w:rPr>
          <w:rFonts w:cs="Calibri"/>
          <w:bCs/>
        </w:rPr>
        <w:t xml:space="preserve"> wavelength and a lower frequency</w:t>
      </w:r>
      <w:r>
        <w:rPr>
          <w:rFonts w:cs="Calibri"/>
          <w:bCs/>
        </w:rPr>
        <w:t>.</w:t>
      </w:r>
    </w:p>
    <w:p w14:paraId="3F40A40F" w14:textId="6A0259DE" w:rsidR="001B64BA" w:rsidRDefault="001B64BA" w:rsidP="001B64BA">
      <w:pPr>
        <w:tabs>
          <w:tab w:val="left" w:pos="6865"/>
        </w:tabs>
        <w:spacing w:before="0"/>
        <w:rPr>
          <w:rFonts w:cs="Calibri"/>
          <w:b/>
          <w:bCs/>
        </w:rPr>
      </w:pPr>
      <w:r w:rsidRPr="001B64BA">
        <w:rPr>
          <w:rFonts w:cs="Calibri"/>
          <w:b/>
          <w:bCs/>
        </w:rPr>
        <w:t>What is pitch?</w:t>
      </w:r>
    </w:p>
    <w:p w14:paraId="6B6FFBA4" w14:textId="7F223F0B" w:rsidR="001B64BA" w:rsidRPr="001B64BA" w:rsidRDefault="001B64BA" w:rsidP="001B64BA">
      <w:pPr>
        <w:tabs>
          <w:tab w:val="left" w:pos="6865"/>
        </w:tabs>
        <w:spacing w:before="0"/>
        <w:rPr>
          <w:rFonts w:cs="Calibri"/>
          <w:bCs/>
        </w:rPr>
      </w:pPr>
      <w:r w:rsidRPr="001B64BA">
        <w:rPr>
          <w:rFonts w:cs="Calibri"/>
          <w:bCs/>
        </w:rPr>
        <w:t xml:space="preserve">Pitch is the frequency of a sound as you </w:t>
      </w:r>
      <w:r>
        <w:rPr>
          <w:rFonts w:cs="Calibri"/>
          <w:bCs/>
        </w:rPr>
        <w:t>__________________</w:t>
      </w:r>
      <w:r w:rsidRPr="001B64BA">
        <w:rPr>
          <w:rFonts w:cs="Calibri"/>
          <w:bCs/>
        </w:rPr>
        <w:t>.</w:t>
      </w:r>
    </w:p>
    <w:p w14:paraId="4215B8D1" w14:textId="3776FB04" w:rsidR="001B64BA" w:rsidRPr="001B64BA" w:rsidRDefault="001B64BA" w:rsidP="001B64BA">
      <w:pPr>
        <w:tabs>
          <w:tab w:val="left" w:pos="6865"/>
        </w:tabs>
        <w:spacing w:before="0"/>
        <w:rPr>
          <w:rFonts w:cs="Calibri"/>
          <w:bCs/>
        </w:rPr>
      </w:pPr>
      <w:r w:rsidRPr="001B64BA">
        <w:rPr>
          <w:rFonts w:cs="Calibri"/>
          <w:bCs/>
        </w:rPr>
        <w:t>Hi</w:t>
      </w:r>
      <w:r>
        <w:rPr>
          <w:rFonts w:cs="Calibri"/>
          <w:bCs/>
        </w:rPr>
        <w:t>gh-frequency sounds have a ______________</w:t>
      </w:r>
      <w:r w:rsidRPr="001B64BA">
        <w:rPr>
          <w:rFonts w:cs="Calibri"/>
          <w:bCs/>
        </w:rPr>
        <w:t>pitch, and low-frequency sounds have a low pitch.</w:t>
      </w:r>
    </w:p>
    <w:p w14:paraId="3AF4B882" w14:textId="1684CBE5" w:rsidR="001B64BA" w:rsidRDefault="001B64BA" w:rsidP="001B64BA">
      <w:pPr>
        <w:tabs>
          <w:tab w:val="left" w:pos="6865"/>
        </w:tabs>
        <w:spacing w:before="0"/>
        <w:rPr>
          <w:rFonts w:cs="Calibri"/>
          <w:bCs/>
        </w:rPr>
      </w:pPr>
      <w:r w:rsidRPr="001B64BA">
        <w:rPr>
          <w:rFonts w:cs="Calibri"/>
          <w:bCs/>
        </w:rPr>
        <w:t>Pitch also depends on other factors such as your age and the health of your ears</w:t>
      </w:r>
      <w:r>
        <w:rPr>
          <w:rFonts w:cs="Calibri"/>
          <w:bCs/>
        </w:rPr>
        <w:t>.</w:t>
      </w:r>
    </w:p>
    <w:p w14:paraId="6A88A091" w14:textId="0B67F7E9" w:rsidR="001B64BA" w:rsidRDefault="001B64BA" w:rsidP="001B64BA">
      <w:pPr>
        <w:tabs>
          <w:tab w:val="left" w:pos="6865"/>
        </w:tabs>
        <w:spacing w:before="0"/>
        <w:rPr>
          <w:rFonts w:cs="Calibri"/>
          <w:b/>
          <w:bCs/>
        </w:rPr>
      </w:pPr>
      <w:r w:rsidRPr="001B64BA">
        <w:rPr>
          <w:rFonts w:cs="Calibri"/>
          <w:b/>
          <w:bCs/>
        </w:rPr>
        <w:t>What is an ultrasound?</w:t>
      </w:r>
    </w:p>
    <w:p w14:paraId="793199C4" w14:textId="77777777" w:rsidR="001B64BA" w:rsidRPr="001B64BA" w:rsidRDefault="001B64BA" w:rsidP="001B64BA">
      <w:pPr>
        <w:tabs>
          <w:tab w:val="left" w:pos="6865"/>
        </w:tabs>
        <w:spacing w:before="0"/>
        <w:rPr>
          <w:rFonts w:cs="Calibri"/>
          <w:bCs/>
        </w:rPr>
      </w:pPr>
      <w:r w:rsidRPr="001B64BA">
        <w:rPr>
          <w:rFonts w:cs="Calibri"/>
          <w:bCs/>
        </w:rPr>
        <w:t xml:space="preserve">Ultrasound is used in a variety of applications, including sonar and ultrasound imaging. </w:t>
      </w:r>
    </w:p>
    <w:p w14:paraId="7EE4DA07" w14:textId="7C217EDF" w:rsidR="001B64BA" w:rsidRPr="001B64BA" w:rsidRDefault="001B64BA" w:rsidP="001B64BA">
      <w:pPr>
        <w:tabs>
          <w:tab w:val="left" w:pos="6865"/>
        </w:tabs>
        <w:spacing w:before="0"/>
        <w:rPr>
          <w:rFonts w:cs="Calibri"/>
          <w:bCs/>
        </w:rPr>
      </w:pPr>
      <w:r w:rsidRPr="001B64BA">
        <w:rPr>
          <w:rFonts w:cs="Calibri"/>
          <w:bCs/>
        </w:rPr>
        <w:t>Mo</w:t>
      </w:r>
      <w:r>
        <w:rPr>
          <w:rFonts w:cs="Calibri"/>
          <w:bCs/>
        </w:rPr>
        <w:t>st people hear sounds between ______ hertz and _____________</w:t>
      </w:r>
      <w:r w:rsidRPr="001B64BA">
        <w:rPr>
          <w:rFonts w:cs="Calibri"/>
          <w:bCs/>
        </w:rPr>
        <w:t xml:space="preserve"> hertz.</w:t>
      </w:r>
    </w:p>
    <w:p w14:paraId="2C8D390D" w14:textId="2B863537" w:rsidR="001B64BA" w:rsidRPr="001B64BA" w:rsidRDefault="001B64BA" w:rsidP="001B64BA">
      <w:pPr>
        <w:tabs>
          <w:tab w:val="left" w:pos="6865"/>
        </w:tabs>
        <w:spacing w:before="0"/>
        <w:ind w:left="1080"/>
        <w:rPr>
          <w:rFonts w:cs="Calibri"/>
          <w:bCs/>
        </w:rPr>
      </w:pPr>
      <w:r>
        <w:rPr>
          <w:rFonts w:cs="Calibri"/>
          <w:bCs/>
        </w:rPr>
        <w:t>_________</w:t>
      </w:r>
      <w:r w:rsidRPr="001B64BA">
        <w:rPr>
          <w:rFonts w:cs="Calibri"/>
          <w:bCs/>
        </w:rPr>
        <w:t xml:space="preserve"> is sound at frequencies lower than most people can hear.</w:t>
      </w:r>
    </w:p>
    <w:p w14:paraId="40D280F6" w14:textId="5D255FF7" w:rsidR="001B64BA" w:rsidRPr="001B64BA" w:rsidRDefault="001B64BA" w:rsidP="001B64BA">
      <w:pPr>
        <w:tabs>
          <w:tab w:val="left" w:pos="6865"/>
        </w:tabs>
        <w:spacing w:before="0"/>
        <w:ind w:left="1080"/>
        <w:rPr>
          <w:rFonts w:cs="Calibri"/>
          <w:bCs/>
        </w:rPr>
      </w:pPr>
      <w:r>
        <w:rPr>
          <w:rFonts w:cs="Calibri"/>
          <w:bCs/>
        </w:rPr>
        <w:t>__________</w:t>
      </w:r>
      <w:r w:rsidRPr="001B64BA">
        <w:rPr>
          <w:rFonts w:cs="Calibri"/>
          <w:bCs/>
        </w:rPr>
        <w:t>is sound at frequencies higher than most people hear.</w:t>
      </w:r>
    </w:p>
    <w:p w14:paraId="0E434F9D" w14:textId="7DDF5D1F" w:rsidR="001B64BA" w:rsidRDefault="001B64BA" w:rsidP="001B64BA">
      <w:pPr>
        <w:tabs>
          <w:tab w:val="left" w:pos="6865"/>
        </w:tabs>
        <w:spacing w:before="0"/>
        <w:rPr>
          <w:rFonts w:cs="Calibri"/>
          <w:b/>
          <w:bCs/>
        </w:rPr>
      </w:pPr>
      <w:r>
        <w:rPr>
          <w:rFonts w:cs="Calibri"/>
          <w:b/>
          <w:bCs/>
        </w:rPr>
        <w:t>What is the Doppler Effect?</w:t>
      </w:r>
    </w:p>
    <w:p w14:paraId="6C5B7E6C" w14:textId="20C2E55A" w:rsidR="00C9279B" w:rsidRPr="00C9279B" w:rsidRDefault="00C9279B" w:rsidP="00C9279B">
      <w:pPr>
        <w:tabs>
          <w:tab w:val="left" w:pos="6865"/>
        </w:tabs>
        <w:spacing w:before="0"/>
        <w:rPr>
          <w:rFonts w:cs="Calibri"/>
          <w:bCs/>
        </w:rPr>
      </w:pPr>
      <w:r w:rsidRPr="00C9279B">
        <w:rPr>
          <w:rFonts w:cs="Calibri"/>
          <w:bCs/>
        </w:rPr>
        <w:t xml:space="preserve">The Doppler Effect is when a source of sound approaches, an observer hears a </w:t>
      </w:r>
      <w:r>
        <w:rPr>
          <w:rFonts w:cs="Calibri"/>
          <w:bCs/>
        </w:rPr>
        <w:t>____________</w:t>
      </w:r>
      <w:r w:rsidRPr="00C9279B">
        <w:rPr>
          <w:rFonts w:cs="Calibri"/>
          <w:bCs/>
        </w:rPr>
        <w:t xml:space="preserve">frequency. When the sound source moves </w:t>
      </w:r>
      <w:r>
        <w:rPr>
          <w:rFonts w:cs="Calibri"/>
          <w:bCs/>
        </w:rPr>
        <w:t>away, the observer hears a _____________</w:t>
      </w:r>
      <w:r w:rsidRPr="00C9279B">
        <w:rPr>
          <w:rFonts w:cs="Calibri"/>
          <w:bCs/>
        </w:rPr>
        <w:t xml:space="preserve"> frequency. </w:t>
      </w:r>
    </w:p>
    <w:p w14:paraId="1DE910CB" w14:textId="6FE5698F" w:rsidR="00C9279B" w:rsidRDefault="00C9279B" w:rsidP="00C9279B">
      <w:pPr>
        <w:tabs>
          <w:tab w:val="left" w:pos="6865"/>
        </w:tabs>
        <w:spacing w:before="0"/>
        <w:rPr>
          <w:rFonts w:cs="Calibri"/>
          <w:bCs/>
        </w:rPr>
      </w:pPr>
      <w:r w:rsidRPr="00C9279B">
        <w:rPr>
          <w:rFonts w:cs="Calibri"/>
          <w:bCs/>
        </w:rPr>
        <w:t>The Doppler effect is a change in sound frequency caused by motion of the sound source, motion of the listener, or both</w:t>
      </w:r>
      <w:r>
        <w:rPr>
          <w:rFonts w:cs="Calibri"/>
          <w:bCs/>
        </w:rPr>
        <w:t>.</w:t>
      </w:r>
    </w:p>
    <w:p w14:paraId="244DA854" w14:textId="5A65E737" w:rsidR="00C9279B" w:rsidRPr="00C9279B" w:rsidRDefault="00C9279B" w:rsidP="00C9279B">
      <w:pPr>
        <w:tabs>
          <w:tab w:val="left" w:pos="6865"/>
        </w:tabs>
        <w:spacing w:before="0"/>
        <w:rPr>
          <w:rFonts w:cs="Calibri"/>
          <w:bCs/>
        </w:rPr>
      </w:pPr>
      <w:r w:rsidRPr="00C9279B">
        <w:rPr>
          <w:rFonts w:cs="Calibri"/>
          <w:bCs/>
          <w:noProof/>
        </w:rPr>
        <w:lastRenderedPageBreak/>
        <w:drawing>
          <wp:inline distT="0" distB="0" distL="0" distR="0" wp14:anchorId="12640AC4" wp14:editId="0039E303">
            <wp:extent cx="3084153" cy="1256665"/>
            <wp:effectExtent l="0" t="0" r="0" b="0"/>
            <wp:docPr id="7" name="Picture 4" descr="HSPS_Ch17s4-p516-Ambl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HSPS_Ch17s4-p516-Ambl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15" cy="12575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D0458A8" w14:textId="09111E79" w:rsidR="001B64BA" w:rsidRPr="001B64BA" w:rsidRDefault="00BF159D" w:rsidP="001B64BA">
      <w:pPr>
        <w:tabs>
          <w:tab w:val="left" w:pos="6865"/>
        </w:tabs>
        <w:spacing w:before="0"/>
        <w:rPr>
          <w:rFonts w:cs="Calibri"/>
          <w:b/>
          <w:bCs/>
        </w:rPr>
      </w:pPr>
      <w:r w:rsidRPr="00BF159D">
        <w:rPr>
          <w:rFonts w:cs="Calibri"/>
          <w:b/>
          <w:bCs/>
          <w:noProof/>
        </w:rPr>
        <w:drawing>
          <wp:inline distT="0" distB="0" distL="0" distR="0" wp14:anchorId="035E2105" wp14:editId="6912DCBF">
            <wp:extent cx="4323742" cy="3244835"/>
            <wp:effectExtent l="0" t="0" r="0" b="698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262" cy="3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8F995" w14:textId="37CCD435" w:rsidR="008239FF" w:rsidRDefault="00BF159D" w:rsidP="00BF159D">
      <w:pPr>
        <w:spacing w:before="0"/>
        <w:rPr>
          <w:rFonts w:cs="Calibri"/>
          <w:b/>
          <w:bCs/>
        </w:rPr>
      </w:pPr>
      <w:r w:rsidRPr="00BF159D">
        <w:rPr>
          <w:rFonts w:cs="Calibri"/>
          <w:b/>
          <w:bCs/>
        </w:rPr>
        <w:t xml:space="preserve">Outer Ear </w:t>
      </w:r>
    </w:p>
    <w:p w14:paraId="042118CE" w14:textId="6549A541" w:rsidR="00BF159D" w:rsidRPr="00BF159D" w:rsidRDefault="00BF159D" w:rsidP="00BF159D">
      <w:pPr>
        <w:spacing w:before="0"/>
        <w:rPr>
          <w:rFonts w:cs="Calibri"/>
        </w:rPr>
      </w:pPr>
      <w:r w:rsidRPr="00BF159D">
        <w:rPr>
          <w:rFonts w:cs="Calibri"/>
        </w:rPr>
        <w:t xml:space="preserve">The part of the ear you can see funnels sound waves down the ear canal, a tunnel about </w:t>
      </w:r>
      <w:r>
        <w:rPr>
          <w:rFonts w:cs="Calibri"/>
        </w:rPr>
        <w:t>_____________</w:t>
      </w:r>
      <w:r w:rsidRPr="00BF159D">
        <w:rPr>
          <w:rFonts w:cs="Calibri"/>
        </w:rPr>
        <w:t xml:space="preserve"> long. </w:t>
      </w:r>
    </w:p>
    <w:p w14:paraId="04C14D50" w14:textId="4B2616E6" w:rsidR="00BF159D" w:rsidRPr="00BF159D" w:rsidRDefault="00BF159D" w:rsidP="00BF159D">
      <w:pPr>
        <w:spacing w:before="0"/>
        <w:rPr>
          <w:rFonts w:cs="Calibri"/>
        </w:rPr>
      </w:pPr>
      <w:r w:rsidRPr="00BF159D">
        <w:rPr>
          <w:rFonts w:cs="Calibri"/>
        </w:rPr>
        <w:t xml:space="preserve">Sound waves strike the eardrum, a tightly stretched membrane between the </w:t>
      </w:r>
      <w:r>
        <w:rPr>
          <w:rFonts w:cs="Calibri"/>
        </w:rPr>
        <w:t>____________________</w:t>
      </w:r>
      <w:r w:rsidRPr="00BF159D">
        <w:rPr>
          <w:rFonts w:cs="Calibri"/>
        </w:rPr>
        <w:t xml:space="preserve"> ear. </w:t>
      </w:r>
    </w:p>
    <w:p w14:paraId="06BFAB91" w14:textId="4954C888" w:rsidR="00BF159D" w:rsidRPr="00BF159D" w:rsidRDefault="00BF159D" w:rsidP="00BF159D">
      <w:pPr>
        <w:spacing w:before="0"/>
        <w:rPr>
          <w:rFonts w:cs="Calibri"/>
        </w:rPr>
      </w:pPr>
      <w:r w:rsidRPr="00BF159D">
        <w:rPr>
          <w:rFonts w:cs="Calibri"/>
        </w:rPr>
        <w:t xml:space="preserve">The eardrum vibrates at the </w:t>
      </w:r>
      <w:r>
        <w:rPr>
          <w:rFonts w:cs="Calibri"/>
        </w:rPr>
        <w:t>____________</w:t>
      </w:r>
      <w:r w:rsidRPr="00BF159D">
        <w:rPr>
          <w:rFonts w:cs="Calibri"/>
        </w:rPr>
        <w:t xml:space="preserve"> frequency as the sound waves striking it.</w:t>
      </w:r>
    </w:p>
    <w:p w14:paraId="47F5C235" w14:textId="77777777" w:rsidR="00BF159D" w:rsidRDefault="00BF159D" w:rsidP="00BF159D">
      <w:pPr>
        <w:spacing w:before="0"/>
        <w:rPr>
          <w:rFonts w:cs="Calibri"/>
          <w:b/>
        </w:rPr>
      </w:pPr>
    </w:p>
    <w:p w14:paraId="555592CB" w14:textId="4EED49F7" w:rsidR="00BF159D" w:rsidRDefault="00BF159D" w:rsidP="00BF159D">
      <w:pPr>
        <w:spacing w:before="0"/>
        <w:rPr>
          <w:rFonts w:cs="Calibri"/>
          <w:b/>
        </w:rPr>
      </w:pPr>
      <w:r>
        <w:rPr>
          <w:rFonts w:cs="Calibri"/>
          <w:b/>
        </w:rPr>
        <w:lastRenderedPageBreak/>
        <w:t>Middle Ear</w:t>
      </w:r>
    </w:p>
    <w:p w14:paraId="23D0B131" w14:textId="6973728B" w:rsidR="00BF159D" w:rsidRPr="00BF159D" w:rsidRDefault="00BF159D" w:rsidP="00BF159D">
      <w:pPr>
        <w:spacing w:before="0"/>
        <w:rPr>
          <w:rFonts w:cs="Calibri"/>
        </w:rPr>
      </w:pPr>
      <w:r w:rsidRPr="00BF159D">
        <w:rPr>
          <w:rFonts w:cs="Calibri"/>
        </w:rPr>
        <w:t xml:space="preserve">The middle ear contains three tiny bones—the </w:t>
      </w:r>
      <w:r>
        <w:rPr>
          <w:rFonts w:cs="Calibri"/>
        </w:rPr>
        <w:t>_____________</w:t>
      </w:r>
      <w:r w:rsidRPr="00BF159D">
        <w:rPr>
          <w:rFonts w:cs="Calibri"/>
        </w:rPr>
        <w:t xml:space="preserve">, the </w:t>
      </w:r>
      <w:r>
        <w:rPr>
          <w:rFonts w:cs="Calibri"/>
        </w:rPr>
        <w:t>_______, and the ____________</w:t>
      </w:r>
      <w:r w:rsidRPr="00BF159D">
        <w:rPr>
          <w:rFonts w:cs="Calibri"/>
        </w:rPr>
        <w:t>. The three bones act as a lever system to amplify the motion of the eardrum.</w:t>
      </w:r>
    </w:p>
    <w:p w14:paraId="182A6FE2" w14:textId="77777777" w:rsidR="00BF159D" w:rsidRPr="00BF159D" w:rsidRDefault="00BF159D" w:rsidP="00BF159D">
      <w:pPr>
        <w:spacing w:before="0"/>
        <w:ind w:left="1080"/>
        <w:rPr>
          <w:rFonts w:cs="Calibri"/>
        </w:rPr>
      </w:pPr>
      <w:r w:rsidRPr="00BF159D">
        <w:rPr>
          <w:rFonts w:cs="Calibri"/>
        </w:rPr>
        <w:t>When the eardrum vibrates, the hammer vibrates at the same frequency.</w:t>
      </w:r>
    </w:p>
    <w:p w14:paraId="2F12E4BB" w14:textId="77777777" w:rsidR="00BF159D" w:rsidRPr="00BF159D" w:rsidRDefault="00BF159D" w:rsidP="00BF159D">
      <w:pPr>
        <w:spacing w:before="0"/>
        <w:ind w:left="1080"/>
        <w:rPr>
          <w:rFonts w:cs="Calibri"/>
        </w:rPr>
      </w:pPr>
      <w:r w:rsidRPr="00BF159D">
        <w:rPr>
          <w:rFonts w:cs="Calibri"/>
        </w:rPr>
        <w:t>The hammer strikes the anvil.</w:t>
      </w:r>
    </w:p>
    <w:p w14:paraId="003B68DE" w14:textId="0CFE1CAF" w:rsidR="00BF159D" w:rsidRDefault="00BF159D" w:rsidP="00BF159D">
      <w:pPr>
        <w:spacing w:before="0"/>
        <w:ind w:left="1080"/>
        <w:rPr>
          <w:rFonts w:cs="Calibri"/>
        </w:rPr>
      </w:pPr>
      <w:r w:rsidRPr="00BF159D">
        <w:rPr>
          <w:rFonts w:cs="Calibri"/>
        </w:rPr>
        <w:t>The anvil moves the stirrup back and forth</w:t>
      </w:r>
    </w:p>
    <w:p w14:paraId="505A8541" w14:textId="1B804887" w:rsidR="00BF159D" w:rsidRPr="00DF0E0E" w:rsidRDefault="00DF0E0E" w:rsidP="00BF159D">
      <w:pPr>
        <w:spacing w:before="0"/>
        <w:rPr>
          <w:rFonts w:cs="Calibri"/>
        </w:rPr>
      </w:pPr>
      <w:r w:rsidRPr="00DF0E0E">
        <w:rPr>
          <w:rFonts w:cs="Calibri"/>
        </w:rPr>
        <w:t xml:space="preserve">Ear </w:t>
      </w:r>
      <w:r w:rsidR="00BF159D" w:rsidRPr="00DF0E0E">
        <w:rPr>
          <w:rFonts w:cs="Calibri"/>
        </w:rPr>
        <w:t xml:space="preserve">Inner </w:t>
      </w:r>
    </w:p>
    <w:p w14:paraId="4DDC6671" w14:textId="357D20AB" w:rsidR="00DF0E0E" w:rsidRPr="00DF0E0E" w:rsidRDefault="00DF0E0E" w:rsidP="00DF0E0E">
      <w:pPr>
        <w:spacing w:before="0"/>
        <w:rPr>
          <w:rFonts w:cs="Calibri"/>
        </w:rPr>
      </w:pPr>
      <w:r w:rsidRPr="00DF0E0E">
        <w:rPr>
          <w:rFonts w:cs="Calibri"/>
        </w:rPr>
        <w:t>Vibrations from the</w:t>
      </w:r>
      <w:r>
        <w:rPr>
          <w:rFonts w:cs="Calibri"/>
        </w:rPr>
        <w:t xml:space="preserve"> stirrup travel into the ____________</w:t>
      </w:r>
      <w:r w:rsidRPr="00DF0E0E">
        <w:rPr>
          <w:rFonts w:cs="Calibri"/>
        </w:rPr>
        <w:t>, a spiral-shaped canal filled with fluid.</w:t>
      </w:r>
    </w:p>
    <w:p w14:paraId="1B52CB94" w14:textId="77777777" w:rsidR="00683FBF" w:rsidRPr="00DF0E0E" w:rsidRDefault="00DF0E0E" w:rsidP="00DF0E0E">
      <w:pPr>
        <w:spacing w:before="0"/>
        <w:rPr>
          <w:rFonts w:cs="Calibri"/>
        </w:rPr>
      </w:pPr>
      <w:r w:rsidRPr="00DF0E0E">
        <w:rPr>
          <w:rFonts w:cs="Calibri"/>
        </w:rPr>
        <w:t xml:space="preserve">The inside of the cochlea is lined with thousands of nerve cells with tiny hair-like projections. </w:t>
      </w:r>
    </w:p>
    <w:p w14:paraId="6F36D5C1" w14:textId="69F4F298" w:rsidR="00DF0E0E" w:rsidRDefault="00DF0E0E" w:rsidP="00DF0E0E">
      <w:pPr>
        <w:spacing w:before="0"/>
        <w:rPr>
          <w:rFonts w:cs="Calibri"/>
        </w:rPr>
      </w:pPr>
      <w:r w:rsidRPr="00DF0E0E">
        <w:rPr>
          <w:rFonts w:cs="Calibri"/>
        </w:rPr>
        <w:t>As the fluid in the cochlea vibrates, the projections sway back and forth and send electrical impulses to the brain</w:t>
      </w:r>
      <w:r>
        <w:rPr>
          <w:rFonts w:cs="Calibri"/>
        </w:rPr>
        <w:t>.</w:t>
      </w:r>
    </w:p>
    <w:p w14:paraId="1C5AFEFD" w14:textId="7DF18028" w:rsidR="00DF0E0E" w:rsidRPr="00DF0E0E" w:rsidRDefault="00DF0E0E" w:rsidP="00DF0E0E">
      <w:pPr>
        <w:spacing w:before="0"/>
        <w:rPr>
          <w:rFonts w:cs="Calibri"/>
          <w:b/>
        </w:rPr>
      </w:pPr>
      <w:r w:rsidRPr="00DF0E0E">
        <w:rPr>
          <w:rFonts w:cs="Calibri"/>
          <w:b/>
        </w:rPr>
        <w:t>How do musical instruments vary pitch?</w:t>
      </w:r>
    </w:p>
    <w:p w14:paraId="459BF431" w14:textId="6C0F1137" w:rsidR="00683FBF" w:rsidRPr="00DF0E0E" w:rsidRDefault="00DF0E0E" w:rsidP="00DF0E0E">
      <w:pPr>
        <w:spacing w:before="0"/>
        <w:rPr>
          <w:rFonts w:cs="Calibri"/>
        </w:rPr>
      </w:pPr>
      <w:r w:rsidRPr="00DF0E0E">
        <w:rPr>
          <w:rFonts w:cs="Calibri"/>
        </w:rPr>
        <w:t xml:space="preserve">Most musical instruments vary pitch by changing the </w:t>
      </w:r>
      <w:r>
        <w:rPr>
          <w:rFonts w:cs="Calibri"/>
        </w:rPr>
        <w:t>______________</w:t>
      </w:r>
      <w:r w:rsidRPr="00DF0E0E">
        <w:rPr>
          <w:rFonts w:cs="Calibri"/>
        </w:rPr>
        <w:t xml:space="preserve"> of standing waves. </w:t>
      </w:r>
    </w:p>
    <w:p w14:paraId="0AF3CA41" w14:textId="77777777" w:rsidR="00683FBF" w:rsidRPr="00DF0E0E" w:rsidRDefault="00DF0E0E" w:rsidP="00DF0E0E">
      <w:pPr>
        <w:spacing w:before="0"/>
        <w:rPr>
          <w:rFonts w:cs="Calibri"/>
        </w:rPr>
      </w:pPr>
      <w:r w:rsidRPr="00DF0E0E">
        <w:rPr>
          <w:rFonts w:cs="Calibri"/>
        </w:rPr>
        <w:t xml:space="preserve">Musical instruments can produce a wide variety of sounds. </w:t>
      </w:r>
    </w:p>
    <w:p w14:paraId="45A2D9E8" w14:textId="77777777" w:rsidR="00683FBF" w:rsidRPr="00DF0E0E" w:rsidRDefault="00DF0E0E" w:rsidP="00DF0E0E">
      <w:pPr>
        <w:spacing w:before="0"/>
        <w:rPr>
          <w:rFonts w:cs="Calibri"/>
        </w:rPr>
      </w:pPr>
      <w:r w:rsidRPr="00DF0E0E">
        <w:rPr>
          <w:rFonts w:cs="Calibri"/>
        </w:rPr>
        <w:t>In a wind instrument, holes are closed using fingers or valves to change the length of the standing sound wave.</w:t>
      </w:r>
    </w:p>
    <w:p w14:paraId="138E7F43" w14:textId="77777777" w:rsidR="00683FBF" w:rsidRPr="00DF0E0E" w:rsidRDefault="00DF0E0E" w:rsidP="00DF0E0E">
      <w:pPr>
        <w:spacing w:before="0"/>
        <w:rPr>
          <w:rFonts w:cs="Calibri"/>
        </w:rPr>
      </w:pPr>
      <w:r w:rsidRPr="00DF0E0E">
        <w:rPr>
          <w:rFonts w:cs="Calibri"/>
        </w:rPr>
        <w:t>For some stringed instruments, musicians change the length of the strings by pressing down with their fingers.</w:t>
      </w:r>
    </w:p>
    <w:p w14:paraId="5CB4E8FB" w14:textId="77777777" w:rsidR="00683FBF" w:rsidRPr="00DF0E0E" w:rsidRDefault="00DF0E0E" w:rsidP="00DF0E0E">
      <w:pPr>
        <w:spacing w:before="0"/>
        <w:rPr>
          <w:rFonts w:cs="Calibri"/>
        </w:rPr>
      </w:pPr>
      <w:r w:rsidRPr="00DF0E0E">
        <w:rPr>
          <w:rFonts w:cs="Calibri"/>
        </w:rPr>
        <w:t>Other instruments use a fixed set of strings of different lengths.</w:t>
      </w:r>
    </w:p>
    <w:p w14:paraId="3C6B7F94" w14:textId="77777777" w:rsidR="00DF0E0E" w:rsidRPr="00BF159D" w:rsidRDefault="00DF0E0E" w:rsidP="00DF0E0E">
      <w:pPr>
        <w:spacing w:before="0"/>
        <w:rPr>
          <w:rFonts w:cs="Calibri"/>
        </w:rPr>
      </w:pPr>
    </w:p>
    <w:p w14:paraId="0B9F256B" w14:textId="31A154F8" w:rsidR="00BF159D" w:rsidRDefault="00DF0E0E" w:rsidP="00DF0E0E">
      <w:pPr>
        <w:spacing w:before="0"/>
        <w:rPr>
          <w:rFonts w:cs="Calibri"/>
          <w:b/>
        </w:rPr>
      </w:pPr>
      <w:r>
        <w:rPr>
          <w:rFonts w:cs="Calibri"/>
          <w:b/>
        </w:rPr>
        <w:lastRenderedPageBreak/>
        <w:t>More on Music</w:t>
      </w:r>
    </w:p>
    <w:p w14:paraId="6F781409" w14:textId="77777777" w:rsidR="00DF0E0E" w:rsidRPr="00DF0E0E" w:rsidRDefault="00DF0E0E" w:rsidP="00DF0E0E">
      <w:pPr>
        <w:spacing w:before="0"/>
        <w:rPr>
          <w:rFonts w:cs="Calibri"/>
        </w:rPr>
      </w:pPr>
      <w:r w:rsidRPr="00DF0E0E">
        <w:rPr>
          <w:rFonts w:cs="Calibri"/>
        </w:rPr>
        <w:t xml:space="preserve">Musical instruments can produce a wide variety of sounds. </w:t>
      </w:r>
    </w:p>
    <w:p w14:paraId="6CA58F28" w14:textId="77777777" w:rsidR="00683FBF" w:rsidRPr="00DF0E0E" w:rsidRDefault="00DF0E0E" w:rsidP="00DF0E0E">
      <w:pPr>
        <w:spacing w:before="0"/>
        <w:ind w:left="1080"/>
        <w:rPr>
          <w:rFonts w:cs="Calibri"/>
        </w:rPr>
      </w:pPr>
      <w:r w:rsidRPr="00DF0E0E">
        <w:rPr>
          <w:rFonts w:cs="Calibri"/>
        </w:rPr>
        <w:t>In a wind instrument, holes are closed using fingers or valves to change the length of the standing sound wave.</w:t>
      </w:r>
    </w:p>
    <w:p w14:paraId="2671F555" w14:textId="77777777" w:rsidR="00683FBF" w:rsidRPr="00DF0E0E" w:rsidRDefault="00DF0E0E" w:rsidP="00DF0E0E">
      <w:pPr>
        <w:spacing w:before="0"/>
        <w:ind w:left="1080"/>
        <w:rPr>
          <w:rFonts w:cs="Calibri"/>
        </w:rPr>
      </w:pPr>
      <w:r w:rsidRPr="00DF0E0E">
        <w:rPr>
          <w:rFonts w:cs="Calibri"/>
        </w:rPr>
        <w:t>For some stringed instruments, musicians change the length of the strings by pressing down with their fingers.</w:t>
      </w:r>
    </w:p>
    <w:p w14:paraId="15456E3C" w14:textId="4028E108" w:rsidR="00DF0E0E" w:rsidRDefault="00DF0E0E" w:rsidP="00DF0E0E">
      <w:pPr>
        <w:spacing w:before="0"/>
        <w:rPr>
          <w:rFonts w:cs="Calibri"/>
        </w:rPr>
      </w:pPr>
      <w:r w:rsidRPr="00DF0E0E">
        <w:rPr>
          <w:rFonts w:cs="Calibri"/>
        </w:rPr>
        <w:t>Other instruments use a fixed set of strings of different lengths</w:t>
      </w:r>
      <w:r>
        <w:rPr>
          <w:rFonts w:cs="Calibri"/>
        </w:rPr>
        <w:t>.</w:t>
      </w:r>
    </w:p>
    <w:p w14:paraId="4AEB4E55" w14:textId="7B4DB4B0" w:rsidR="00DF0E0E" w:rsidRDefault="00DF0E0E" w:rsidP="00DF0E0E">
      <w:pPr>
        <w:spacing w:before="0"/>
        <w:rPr>
          <w:rFonts w:cs="Calibri"/>
          <w:b/>
        </w:rPr>
      </w:pPr>
      <w:r w:rsidRPr="00DF0E0E">
        <w:rPr>
          <w:rFonts w:cs="Calibri"/>
          <w:b/>
        </w:rPr>
        <w:t>Resonance</w:t>
      </w:r>
    </w:p>
    <w:p w14:paraId="6082E710" w14:textId="508275A7" w:rsidR="00DF0E0E" w:rsidRPr="00DF0E0E" w:rsidRDefault="00DF0E0E" w:rsidP="00DF0E0E">
      <w:pPr>
        <w:spacing w:before="0"/>
        <w:rPr>
          <w:rFonts w:cs="Calibri"/>
        </w:rPr>
      </w:pPr>
      <w:r w:rsidRPr="00DF0E0E">
        <w:rPr>
          <w:rFonts w:cs="Calibri"/>
          <w:bCs/>
        </w:rPr>
        <w:t>Resonance</w:t>
      </w:r>
      <w:r w:rsidRPr="00DF0E0E">
        <w:rPr>
          <w:rFonts w:cs="Calibri"/>
        </w:rPr>
        <w:t xml:space="preserve"> is the response of a standing wave to another wave of the same frequency. Musical instruments often use </w:t>
      </w:r>
      <w:r>
        <w:rPr>
          <w:rFonts w:cs="Calibri"/>
        </w:rPr>
        <w:t>________________</w:t>
      </w:r>
      <w:r w:rsidRPr="00DF0E0E">
        <w:rPr>
          <w:rFonts w:cs="Calibri"/>
        </w:rPr>
        <w:t xml:space="preserve"> to amplify sound.</w:t>
      </w:r>
    </w:p>
    <w:p w14:paraId="18E74734" w14:textId="5E4B7DCE" w:rsidR="00683FBF" w:rsidRPr="00DF0E0E" w:rsidRDefault="00DF0E0E" w:rsidP="00DF0E0E">
      <w:pPr>
        <w:spacing w:before="0"/>
        <w:ind w:left="1080"/>
        <w:rPr>
          <w:rFonts w:cs="Calibri"/>
        </w:rPr>
      </w:pPr>
      <w:r w:rsidRPr="00DF0E0E">
        <w:rPr>
          <w:rFonts w:cs="Calibri"/>
        </w:rPr>
        <w:t xml:space="preserve">One wave can “push” another wave </w:t>
      </w:r>
      <w:proofErr w:type="gramStart"/>
      <w:r w:rsidRPr="00DF0E0E">
        <w:rPr>
          <w:rFonts w:cs="Calibri"/>
        </w:rPr>
        <w:t xml:space="preserve">to a </w:t>
      </w:r>
      <w:r>
        <w:rPr>
          <w:rFonts w:cs="Calibri"/>
        </w:rPr>
        <w:t>_</w:t>
      </w:r>
      <w:proofErr w:type="gramEnd"/>
      <w:r>
        <w:rPr>
          <w:rFonts w:cs="Calibri"/>
        </w:rPr>
        <w:t>________</w:t>
      </w:r>
      <w:r w:rsidRPr="00DF0E0E">
        <w:rPr>
          <w:rFonts w:cs="Calibri"/>
        </w:rPr>
        <w:t xml:space="preserve"> amplitude.</w:t>
      </w:r>
    </w:p>
    <w:p w14:paraId="7BA34910" w14:textId="0387063E" w:rsidR="00683FBF" w:rsidRPr="00DF0E0E" w:rsidRDefault="00DF0E0E" w:rsidP="00DF0E0E">
      <w:pPr>
        <w:spacing w:before="0"/>
        <w:ind w:left="1080"/>
        <w:rPr>
          <w:rFonts w:cs="Calibri"/>
        </w:rPr>
      </w:pPr>
      <w:r w:rsidRPr="00DF0E0E">
        <w:rPr>
          <w:rFonts w:cs="Calibri"/>
        </w:rPr>
        <w:t xml:space="preserve">Resonance can produce a dramatic </w:t>
      </w:r>
      <w:r>
        <w:rPr>
          <w:rFonts w:cs="Calibri"/>
        </w:rPr>
        <w:t>____________</w:t>
      </w:r>
      <w:r w:rsidRPr="00DF0E0E">
        <w:rPr>
          <w:rFonts w:cs="Calibri"/>
        </w:rPr>
        <w:t xml:space="preserve"> in amplitude. </w:t>
      </w:r>
    </w:p>
    <w:p w14:paraId="4910BBA3" w14:textId="093F2C08" w:rsidR="00DF0E0E" w:rsidRDefault="00DF0E0E" w:rsidP="00DF0E0E">
      <w:pPr>
        <w:tabs>
          <w:tab w:val="left" w:pos="1356"/>
        </w:tabs>
        <w:spacing w:before="0"/>
        <w:rPr>
          <w:rFonts w:cs="Calibri"/>
          <w:b/>
        </w:rPr>
      </w:pPr>
      <w:r>
        <w:rPr>
          <w:rFonts w:cs="Calibri"/>
          <w:b/>
        </w:rPr>
        <w:t>Reverberations</w:t>
      </w:r>
    </w:p>
    <w:p w14:paraId="52AC054A" w14:textId="6AC9DFCD" w:rsidR="00683FBF" w:rsidRPr="00DF0E0E" w:rsidRDefault="00DF0E0E" w:rsidP="00DF0E0E">
      <w:pPr>
        <w:tabs>
          <w:tab w:val="left" w:pos="1356"/>
        </w:tabs>
        <w:spacing w:before="0"/>
        <w:rPr>
          <w:rFonts w:cs="Calibri"/>
        </w:rPr>
      </w:pPr>
      <w:r w:rsidRPr="00DF0E0E">
        <w:rPr>
          <w:rFonts w:cs="Calibri"/>
        </w:rPr>
        <w:t xml:space="preserve">Sound-absorbing </w:t>
      </w:r>
      <w:r>
        <w:rPr>
          <w:rFonts w:cs="Calibri"/>
        </w:rPr>
        <w:t>tiles in this auditorium ___________</w:t>
      </w:r>
      <w:r w:rsidRPr="00DF0E0E">
        <w:rPr>
          <w:rFonts w:cs="Calibri"/>
        </w:rPr>
        <w:t>unwanted reflections. The</w:t>
      </w:r>
      <w:r w:rsidRPr="00DF0E0E">
        <w:rPr>
          <w:rFonts w:cs="Calibri"/>
          <w:b/>
        </w:rPr>
        <w:t xml:space="preserve"> </w:t>
      </w:r>
      <w:r w:rsidRPr="00DF0E0E">
        <w:rPr>
          <w:rFonts w:cs="Calibri"/>
        </w:rPr>
        <w:t>curved reflecting panels above the stage help gather and direct sound waves toward the audience</w:t>
      </w:r>
      <w:r>
        <w:rPr>
          <w:rFonts w:cs="Calibri"/>
        </w:rPr>
        <w:t>.</w:t>
      </w:r>
    </w:p>
    <w:p w14:paraId="5788D93D" w14:textId="77777777" w:rsidR="00DF0E0E" w:rsidRPr="00DF0E0E" w:rsidRDefault="00DF0E0E" w:rsidP="00DF0E0E">
      <w:pPr>
        <w:tabs>
          <w:tab w:val="left" w:pos="1356"/>
        </w:tabs>
        <w:spacing w:before="0"/>
        <w:rPr>
          <w:rFonts w:cs="Calibri"/>
          <w:b/>
        </w:rPr>
      </w:pPr>
    </w:p>
    <w:sectPr w:rsidR="00DF0E0E" w:rsidRPr="00DF0E0E" w:rsidSect="00562925">
      <w:headerReference w:type="default" r:id="rId13"/>
      <w:footerReference w:type="default" r:id="rId14"/>
      <w:headerReference w:type="first" r:id="rId15"/>
      <w:footerReference w:type="first" r:id="rId16"/>
      <w:footnotePr>
        <w:numFmt w:val="chicago"/>
        <w:numRestart w:val="eachPage"/>
      </w:footnotePr>
      <w:pgSz w:w="12240" w:h="15840" w:code="1"/>
      <w:pgMar w:top="1440" w:right="1440" w:bottom="2880" w:left="2880" w:header="720" w:footer="720" w:gutter="0"/>
      <w:pgBorders>
        <w:left w:val="single" w:sz="8" w:space="4" w:color="auto"/>
        <w:bottom w:val="single" w:sz="8" w:space="0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F7C06F" w14:textId="77777777" w:rsidR="006B49D2" w:rsidRDefault="006B49D2" w:rsidP="009E264D">
      <w:pPr>
        <w:spacing w:after="0"/>
      </w:pPr>
      <w:r>
        <w:separator/>
      </w:r>
    </w:p>
  </w:endnote>
  <w:endnote w:type="continuationSeparator" w:id="0">
    <w:p w14:paraId="37215ADA" w14:textId="77777777" w:rsidR="006B49D2" w:rsidRDefault="006B49D2" w:rsidP="009E26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onsole">
    <w:panose1 w:val="020B0609040504020204"/>
    <w:charset w:val="00"/>
    <w:family w:val="auto"/>
    <w:pitch w:val="variable"/>
    <w:sig w:usb0="8000028F" w:usb1="00001800" w:usb2="00000000" w:usb3="00000000" w:csb0="0000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686651" w14:textId="77777777" w:rsidR="00BF159D" w:rsidRDefault="00BF159D" w:rsidP="009E264D">
    <w:pPr>
      <w:pStyle w:val="Footer"/>
      <w:spacing w:before="0" w:after="1800"/>
    </w:pPr>
    <w:r>
      <w:t>Use this space for summary and/or additional notes.</w:t>
    </w:r>
  </w:p>
  <w:p w14:paraId="412A2BC9" w14:textId="32A9973F" w:rsidR="00BF159D" w:rsidRPr="009E264D" w:rsidRDefault="00BF159D" w:rsidP="009E264D">
    <w:pPr>
      <w:tabs>
        <w:tab w:val="center" w:pos="2880"/>
        <w:tab w:val="right" w:pos="7920"/>
      </w:tabs>
      <w:spacing w:after="0"/>
      <w:ind w:left="-2160"/>
    </w:pPr>
    <w:r>
      <w:t>17.4 – Sound &amp; Hearing</w:t>
    </w:r>
    <w:r>
      <w:tab/>
    </w:r>
    <w:r>
      <w:tab/>
      <w:t>Mrs. Tomb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94B8F" w14:textId="77777777" w:rsidR="00BF159D" w:rsidRDefault="00BF159D" w:rsidP="009E264D">
    <w:pPr>
      <w:pStyle w:val="Footer"/>
      <w:spacing w:before="0" w:after="1800"/>
    </w:pPr>
    <w:r>
      <w:t>Use this space for summary and/or additional notes.</w:t>
    </w:r>
  </w:p>
  <w:p w14:paraId="41C497DF" w14:textId="7504F4A1" w:rsidR="00BF159D" w:rsidRPr="009E264D" w:rsidRDefault="00BF159D" w:rsidP="009D337E">
    <w:pPr>
      <w:pStyle w:val="ListParagraph"/>
      <w:numPr>
        <w:ilvl w:val="0"/>
        <w:numId w:val="5"/>
      </w:numPr>
      <w:tabs>
        <w:tab w:val="center" w:pos="3240"/>
        <w:tab w:val="right" w:pos="7920"/>
      </w:tabs>
      <w:spacing w:after="0"/>
    </w:pPr>
    <w:r>
      <w:t>Section 17.4 – Sound &amp; Hearing</w:t>
    </w:r>
    <w:r>
      <w:tab/>
    </w:r>
    <w:r>
      <w:tab/>
      <w:t>Mrs. Tomb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93739C" w14:textId="77777777" w:rsidR="006B49D2" w:rsidRDefault="006B49D2" w:rsidP="009E264D">
      <w:pPr>
        <w:spacing w:after="0"/>
      </w:pPr>
      <w:r>
        <w:separator/>
      </w:r>
    </w:p>
  </w:footnote>
  <w:footnote w:type="continuationSeparator" w:id="0">
    <w:p w14:paraId="45DC8CE6" w14:textId="77777777" w:rsidR="006B49D2" w:rsidRDefault="006B49D2" w:rsidP="009E264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64843D" w14:textId="77777777" w:rsidR="00BF159D" w:rsidRDefault="00BF159D" w:rsidP="009E264D">
    <w:pPr>
      <w:pStyle w:val="Header"/>
      <w:pBdr>
        <w:bottom w:val="single" w:sz="8" w:space="1" w:color="auto"/>
      </w:pBdr>
      <w:tabs>
        <w:tab w:val="clear" w:pos="4320"/>
        <w:tab w:val="clear" w:pos="8640"/>
        <w:tab w:val="center" w:pos="3420"/>
        <w:tab w:val="right" w:pos="7920"/>
      </w:tabs>
      <w:spacing w:before="0" w:after="0"/>
      <w:ind w:left="-2160"/>
    </w:pPr>
    <w:r>
      <w:t>  Add Important</w:t>
    </w:r>
    <w:r>
      <w:tab/>
    </w:r>
    <w:r w:rsidRPr="00423C95">
      <w:rPr>
        <w:sz w:val="32"/>
        <w:szCs w:val="32"/>
      </w:rPr>
      <w:fldChar w:fldCharType="begin"/>
    </w:r>
    <w:r w:rsidRPr="00423C95">
      <w:rPr>
        <w:sz w:val="32"/>
        <w:szCs w:val="32"/>
      </w:rPr>
      <w:instrText xml:space="preserve"> STYLEREF  "Notes Title"  \* MERGEFORMAT </w:instrText>
    </w:r>
    <w:r w:rsidRPr="00423C95">
      <w:rPr>
        <w:sz w:val="32"/>
        <w:szCs w:val="32"/>
      </w:rPr>
      <w:fldChar w:fldCharType="separate"/>
    </w:r>
    <w:r w:rsidR="00B67FD3">
      <w:rPr>
        <w:noProof/>
        <w:sz w:val="32"/>
        <w:szCs w:val="32"/>
      </w:rPr>
      <w:t>17.4 Sound and Hearing</w:t>
    </w:r>
    <w:r w:rsidRPr="00423C95">
      <w:rPr>
        <w:sz w:val="32"/>
        <w:szCs w:val="32"/>
      </w:rPr>
      <w:fldChar w:fldCharType="end"/>
    </w:r>
    <w:r>
      <w:tab/>
    </w:r>
    <w:r w:rsidRPr="005D215F">
      <w:rPr>
        <w:b/>
      </w:rPr>
      <w:t>Page: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B67FD3">
      <w:rPr>
        <w:noProof/>
      </w:rPr>
      <w:t>6</w:t>
    </w:r>
    <w:r>
      <w:fldChar w:fldCharType="end"/>
    </w:r>
    <w:r>
      <w:br/>
    </w:r>
    <w:r w:rsidRPr="00461D4F">
      <w:t>Notes/Cues Here</w:t>
    </w:r>
    <w:r w:rsidRPr="00461D4F">
      <w:tab/>
    </w:r>
    <w:r w:rsidRPr="00461D4F">
      <w:tab/>
    </w:r>
    <w:r w:rsidR="006B49D2">
      <w:fldChar w:fldCharType="begin"/>
    </w:r>
    <w:r w:rsidR="006B49D2">
      <w:instrText xml:space="preserve"> STYLEREF  "Unit Name" \l  \* MERGEFORMAT </w:instrText>
    </w:r>
    <w:r w:rsidR="006B49D2">
      <w:fldChar w:fldCharType="separate"/>
    </w:r>
    <w:r w:rsidR="00B67FD3">
      <w:rPr>
        <w:noProof/>
      </w:rPr>
      <w:t>Unit: 5 - Waves</w:t>
    </w:r>
    <w:r w:rsidR="006B49D2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6FDAF" w14:textId="0909E704" w:rsidR="00BF159D" w:rsidRPr="009E264D" w:rsidRDefault="00BF159D" w:rsidP="009E264D">
    <w:pPr>
      <w:pStyle w:val="Header"/>
      <w:pBdr>
        <w:bottom w:val="single" w:sz="8" w:space="1" w:color="auto"/>
      </w:pBdr>
      <w:tabs>
        <w:tab w:val="clear" w:pos="4320"/>
        <w:tab w:val="clear" w:pos="8640"/>
        <w:tab w:val="center" w:pos="3420"/>
        <w:tab w:val="right" w:pos="7920"/>
      </w:tabs>
      <w:spacing w:before="0" w:after="0"/>
      <w:ind w:left="-2160"/>
    </w:pPr>
    <w:r>
      <w:t>  Add Important</w:t>
    </w:r>
    <w:r>
      <w:tab/>
    </w:r>
    <w:r w:rsidRPr="00423C95">
      <w:rPr>
        <w:sz w:val="32"/>
        <w:szCs w:val="32"/>
      </w:rPr>
      <w:fldChar w:fldCharType="begin"/>
    </w:r>
    <w:r w:rsidRPr="00423C95">
      <w:rPr>
        <w:sz w:val="32"/>
        <w:szCs w:val="32"/>
      </w:rPr>
      <w:instrText xml:space="preserve"> STYLEREF  "Notes Title"  \* MERGEFORMAT </w:instrText>
    </w:r>
    <w:r w:rsidRPr="00423C95">
      <w:rPr>
        <w:sz w:val="32"/>
        <w:szCs w:val="32"/>
      </w:rPr>
      <w:fldChar w:fldCharType="separate"/>
    </w:r>
    <w:r w:rsidR="00B67FD3">
      <w:rPr>
        <w:noProof/>
        <w:sz w:val="32"/>
        <w:szCs w:val="32"/>
      </w:rPr>
      <w:t>17.4 Sound and Hearing</w:t>
    </w:r>
    <w:r w:rsidRPr="00423C95">
      <w:rPr>
        <w:sz w:val="32"/>
        <w:szCs w:val="32"/>
      </w:rPr>
      <w:fldChar w:fldCharType="end"/>
    </w:r>
    <w:r>
      <w:tab/>
    </w:r>
    <w:r w:rsidRPr="005D215F">
      <w:rPr>
        <w:b/>
      </w:rPr>
      <w:t>Page: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B67FD3">
      <w:rPr>
        <w:noProof/>
      </w:rPr>
      <w:t>1</w:t>
    </w:r>
    <w:r>
      <w:fldChar w:fldCharType="end"/>
    </w:r>
    <w:r>
      <w:br/>
    </w:r>
    <w:r w:rsidRPr="00461D4F">
      <w:t>Notes/Cues Here</w:t>
    </w:r>
    <w:r w:rsidRPr="00461D4F">
      <w:tab/>
    </w:r>
    <w:r w:rsidRPr="00461D4F">
      <w:tab/>
    </w:r>
    <w:r w:rsidR="006B49D2">
      <w:fldChar w:fldCharType="begin"/>
    </w:r>
    <w:r w:rsidR="006B49D2">
      <w:instrText xml:space="preserve"> STYLEREF  "Unit Name" \l  \* MERGEFORMAT </w:instrText>
    </w:r>
    <w:r w:rsidR="006B49D2">
      <w:fldChar w:fldCharType="separate"/>
    </w:r>
    <w:r w:rsidR="00B67FD3">
      <w:rPr>
        <w:noProof/>
      </w:rPr>
      <w:t>Unit: 5 - Waves</w:t>
    </w:r>
    <w:r w:rsidR="006B49D2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40C1E"/>
    <w:multiLevelType w:val="hybridMultilevel"/>
    <w:tmpl w:val="04AC7B1C"/>
    <w:lvl w:ilvl="0" w:tplc="04090001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1">
    <w:nsid w:val="0B0E5976"/>
    <w:multiLevelType w:val="multilevel"/>
    <w:tmpl w:val="BA6429B2"/>
    <w:styleLink w:val="StyleNumberedTimesNewRoman10ptBlack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F90EA7"/>
    <w:multiLevelType w:val="multilevel"/>
    <w:tmpl w:val="DA52FA76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3A616C"/>
    <w:multiLevelType w:val="hybridMultilevel"/>
    <w:tmpl w:val="444EF3AA"/>
    <w:lvl w:ilvl="0" w:tplc="737E15DA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7DE6EDA">
      <w:numFmt w:val="none"/>
      <w:lvlText w:val=""/>
      <w:lvlJc w:val="left"/>
      <w:pPr>
        <w:tabs>
          <w:tab w:val="num" w:pos="360"/>
        </w:tabs>
      </w:pPr>
    </w:lvl>
    <w:lvl w:ilvl="2" w:tplc="3FEA456C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2121324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FF21BBE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992F73E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2101344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6AEE00C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004207A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91D2EC3"/>
    <w:multiLevelType w:val="hybridMultilevel"/>
    <w:tmpl w:val="5A6AFA4C"/>
    <w:lvl w:ilvl="0" w:tplc="C71ADFDE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2B4B1DC" w:tentative="1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4286400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0B2EF08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9E2F1A8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084DBA2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F28FE2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6C99E2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BA87510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F1D4304"/>
    <w:multiLevelType w:val="hybridMultilevel"/>
    <w:tmpl w:val="76D64984"/>
    <w:lvl w:ilvl="0" w:tplc="CFE86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C84BF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AC674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4E643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1604F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3D24D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304F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99E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13340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6">
    <w:nsid w:val="20813D64"/>
    <w:multiLevelType w:val="hybridMultilevel"/>
    <w:tmpl w:val="D0D6565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6507AD"/>
    <w:multiLevelType w:val="hybridMultilevel"/>
    <w:tmpl w:val="30F8106C"/>
    <w:lvl w:ilvl="0" w:tplc="5B4A808A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CDAA524" w:tentative="1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34EE24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75A3F12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2BA1072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F25090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04A066A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EEABBE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7CE8F2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57B0736"/>
    <w:multiLevelType w:val="hybridMultilevel"/>
    <w:tmpl w:val="CAC8F9FA"/>
    <w:lvl w:ilvl="0" w:tplc="76449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74620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B4423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21A29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288E1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6021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F7C0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ECCB2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61E0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9">
    <w:nsid w:val="27AE66D1"/>
    <w:multiLevelType w:val="multilevel"/>
    <w:tmpl w:val="F0D48A6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0">
    <w:nsid w:val="2BAA549B"/>
    <w:multiLevelType w:val="hybridMultilevel"/>
    <w:tmpl w:val="EB026938"/>
    <w:lvl w:ilvl="0" w:tplc="FA94A1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65E163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21228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54870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7DC3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E7A23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BD675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CFC5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D209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1">
    <w:nsid w:val="2C6E30F4"/>
    <w:multiLevelType w:val="hybridMultilevel"/>
    <w:tmpl w:val="396E7EA4"/>
    <w:lvl w:ilvl="0" w:tplc="D7E896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2054F6">
      <w:numFmt w:val="none"/>
      <w:lvlText w:val=""/>
      <w:lvlJc w:val="left"/>
      <w:pPr>
        <w:tabs>
          <w:tab w:val="num" w:pos="360"/>
        </w:tabs>
      </w:pPr>
    </w:lvl>
    <w:lvl w:ilvl="2" w:tplc="C6D0913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5E9D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40C11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7A043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E837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8EE3E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DA43D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8762F9"/>
    <w:multiLevelType w:val="multilevel"/>
    <w:tmpl w:val="7226BEEE"/>
    <w:styleLink w:val="StyleNumbered10ptBlack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mic Sans MS" w:hAnsi="Comic Sans MS" w:cs="Times New Roman"/>
        <w:color w:val="00000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EB50EB4"/>
    <w:multiLevelType w:val="hybridMultilevel"/>
    <w:tmpl w:val="73AE4252"/>
    <w:styleLink w:val="StyleStyleBulletedLeft025Hanging013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F97032"/>
    <w:multiLevelType w:val="hybridMultilevel"/>
    <w:tmpl w:val="1C043FC0"/>
    <w:lvl w:ilvl="0" w:tplc="149E361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B98A4A4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CE38CCD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FFE0DCD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539E58C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58C27BF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4F0708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7246812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2A42698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D1301B"/>
    <w:multiLevelType w:val="hybridMultilevel"/>
    <w:tmpl w:val="5B9E2554"/>
    <w:lvl w:ilvl="0" w:tplc="79C4E5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1A7678">
      <w:numFmt w:val="none"/>
      <w:lvlText w:val=""/>
      <w:lvlJc w:val="left"/>
      <w:pPr>
        <w:tabs>
          <w:tab w:val="num" w:pos="360"/>
        </w:tabs>
      </w:pPr>
    </w:lvl>
    <w:lvl w:ilvl="2" w:tplc="58705C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DCB0A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14069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7A9E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5A5E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A49BC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A0B1E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CAC5EB7"/>
    <w:multiLevelType w:val="hybridMultilevel"/>
    <w:tmpl w:val="B3CACC30"/>
    <w:lvl w:ilvl="0" w:tplc="FC70E9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1CE6E3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FC8BB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5C254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6B09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D52A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5B64F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190DF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2BA0A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7">
    <w:nsid w:val="3F863B65"/>
    <w:multiLevelType w:val="hybridMultilevel"/>
    <w:tmpl w:val="988E2F1C"/>
    <w:lvl w:ilvl="0" w:tplc="A52C0BE2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C889668" w:tentative="1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2D2FA7E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532E3B6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E2E6764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C0B1C0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5544A94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2D8F5DC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C0AA74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478A34B4"/>
    <w:multiLevelType w:val="hybridMultilevel"/>
    <w:tmpl w:val="18106C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BCDAA524" w:tentative="1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34EE24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75A3F12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2BA1072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F25090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04A066A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EEABBE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7CE8F2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48FA6243"/>
    <w:multiLevelType w:val="hybridMultilevel"/>
    <w:tmpl w:val="DA32474C"/>
    <w:lvl w:ilvl="0" w:tplc="992CA2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36E13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DA2D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7F6F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7B0606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2D43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400C8A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5E2F6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1090BF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0">
    <w:nsid w:val="4BF12C06"/>
    <w:multiLevelType w:val="hybridMultilevel"/>
    <w:tmpl w:val="3842A14C"/>
    <w:lvl w:ilvl="0" w:tplc="5448E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E22CC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D4E4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ECCC5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8E0F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376ED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04EC0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58EC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A34C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1">
    <w:nsid w:val="50DF3978"/>
    <w:multiLevelType w:val="hybridMultilevel"/>
    <w:tmpl w:val="C9C4F4E2"/>
    <w:lvl w:ilvl="0" w:tplc="11ECD64C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CC076C" w:tentative="1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0EE9CFA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B3E3242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765126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5A46778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FF0B02E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51ADB54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13CB676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5E6A430B"/>
    <w:multiLevelType w:val="hybridMultilevel"/>
    <w:tmpl w:val="74B013FE"/>
    <w:lvl w:ilvl="0" w:tplc="3514AC6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A4B9E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5AD19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DCB27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86C90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96492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FCEDC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68209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52D8A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00C6584"/>
    <w:multiLevelType w:val="multilevel"/>
    <w:tmpl w:val="76D649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4">
    <w:nsid w:val="61460144"/>
    <w:multiLevelType w:val="hybridMultilevel"/>
    <w:tmpl w:val="6B38E13A"/>
    <w:lvl w:ilvl="0" w:tplc="22F44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91AC5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55A81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8345F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97012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42C35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1E49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E361C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01EE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5">
    <w:nsid w:val="623E31C1"/>
    <w:multiLevelType w:val="hybridMultilevel"/>
    <w:tmpl w:val="03042E6E"/>
    <w:lvl w:ilvl="0" w:tplc="A2ECD7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5E077B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58A25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A329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CF65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91CC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666B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B4423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662F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6">
    <w:nsid w:val="657873A7"/>
    <w:multiLevelType w:val="hybridMultilevel"/>
    <w:tmpl w:val="61F8D0D8"/>
    <w:lvl w:ilvl="0" w:tplc="7430EC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6324B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9A86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4CC7F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42E48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C06B1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0665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5825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6CE9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7">
    <w:nsid w:val="65CD3F80"/>
    <w:multiLevelType w:val="hybridMultilevel"/>
    <w:tmpl w:val="12AEDD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7B72FA6"/>
    <w:multiLevelType w:val="hybridMultilevel"/>
    <w:tmpl w:val="4E322358"/>
    <w:lvl w:ilvl="0" w:tplc="676E69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0A6B5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C58F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ECEF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D12F6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FBA00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EE63B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4F8B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42E7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9">
    <w:nsid w:val="6CD61139"/>
    <w:multiLevelType w:val="hybridMultilevel"/>
    <w:tmpl w:val="F0D48A66"/>
    <w:lvl w:ilvl="0" w:tplc="0A9C4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23EC585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BF02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478FE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818D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2D288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4C61E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C2846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DDCC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0">
    <w:nsid w:val="6E435833"/>
    <w:multiLevelType w:val="hybridMultilevel"/>
    <w:tmpl w:val="C4044774"/>
    <w:lvl w:ilvl="0" w:tplc="8F4CCF9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B1CB3B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C0EA7D5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D4248D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CEAFF3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F4A616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F86409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862CDCE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F2265EE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6C545EF"/>
    <w:multiLevelType w:val="multilevel"/>
    <w:tmpl w:val="76D649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12"/>
  </w:num>
  <w:num w:numId="2">
    <w:abstractNumId w:val="27"/>
  </w:num>
  <w:num w:numId="3">
    <w:abstractNumId w:val="1"/>
  </w:num>
  <w:num w:numId="4">
    <w:abstractNumId w:val="13"/>
  </w:num>
  <w:num w:numId="5">
    <w:abstractNumId w:val="0"/>
  </w:num>
  <w:num w:numId="6">
    <w:abstractNumId w:val="6"/>
  </w:num>
  <w:num w:numId="7">
    <w:abstractNumId w:val="30"/>
  </w:num>
  <w:num w:numId="8">
    <w:abstractNumId w:val="3"/>
  </w:num>
  <w:num w:numId="9">
    <w:abstractNumId w:val="8"/>
  </w:num>
  <w:num w:numId="10">
    <w:abstractNumId w:val="14"/>
  </w:num>
  <w:num w:numId="11">
    <w:abstractNumId w:val="7"/>
  </w:num>
  <w:num w:numId="12">
    <w:abstractNumId w:val="18"/>
  </w:num>
  <w:num w:numId="13">
    <w:abstractNumId w:val="17"/>
  </w:num>
  <w:num w:numId="14">
    <w:abstractNumId w:val="22"/>
  </w:num>
  <w:num w:numId="15">
    <w:abstractNumId w:val="10"/>
  </w:num>
  <w:num w:numId="16">
    <w:abstractNumId w:val="19"/>
  </w:num>
  <w:num w:numId="17">
    <w:abstractNumId w:val="20"/>
  </w:num>
  <w:num w:numId="18">
    <w:abstractNumId w:val="5"/>
  </w:num>
  <w:num w:numId="19">
    <w:abstractNumId w:val="31"/>
  </w:num>
  <w:num w:numId="20">
    <w:abstractNumId w:val="23"/>
  </w:num>
  <w:num w:numId="21">
    <w:abstractNumId w:val="25"/>
  </w:num>
  <w:num w:numId="22">
    <w:abstractNumId w:val="11"/>
  </w:num>
  <w:num w:numId="23">
    <w:abstractNumId w:val="2"/>
  </w:num>
  <w:num w:numId="24">
    <w:abstractNumId w:val="21"/>
  </w:num>
  <w:num w:numId="25">
    <w:abstractNumId w:val="24"/>
  </w:num>
  <w:num w:numId="26">
    <w:abstractNumId w:val="28"/>
  </w:num>
  <w:num w:numId="27">
    <w:abstractNumId w:val="29"/>
  </w:num>
  <w:num w:numId="28">
    <w:abstractNumId w:val="9"/>
  </w:num>
  <w:num w:numId="29">
    <w:abstractNumId w:val="15"/>
  </w:num>
  <w:num w:numId="30">
    <w:abstractNumId w:val="26"/>
  </w:num>
  <w:num w:numId="31">
    <w:abstractNumId w:val="16"/>
  </w:num>
  <w:num w:numId="32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EAD"/>
    <w:rsid w:val="000174F1"/>
    <w:rsid w:val="0003536A"/>
    <w:rsid w:val="00052CA5"/>
    <w:rsid w:val="00076A77"/>
    <w:rsid w:val="000A1499"/>
    <w:rsid w:val="000B79EC"/>
    <w:rsid w:val="000F458A"/>
    <w:rsid w:val="00134CBE"/>
    <w:rsid w:val="00156052"/>
    <w:rsid w:val="001579CB"/>
    <w:rsid w:val="001B64BA"/>
    <w:rsid w:val="001D47EF"/>
    <w:rsid w:val="001F7B5F"/>
    <w:rsid w:val="00212C6B"/>
    <w:rsid w:val="002575AD"/>
    <w:rsid w:val="00267559"/>
    <w:rsid w:val="002818C6"/>
    <w:rsid w:val="002F095C"/>
    <w:rsid w:val="00300668"/>
    <w:rsid w:val="00331DFB"/>
    <w:rsid w:val="00364B0B"/>
    <w:rsid w:val="003C1448"/>
    <w:rsid w:val="00423C95"/>
    <w:rsid w:val="004339D5"/>
    <w:rsid w:val="00461D4F"/>
    <w:rsid w:val="004B3EAD"/>
    <w:rsid w:val="00562925"/>
    <w:rsid w:val="005A62BB"/>
    <w:rsid w:val="005D215F"/>
    <w:rsid w:val="005E4122"/>
    <w:rsid w:val="0060536C"/>
    <w:rsid w:val="00616EC6"/>
    <w:rsid w:val="00655C2C"/>
    <w:rsid w:val="00683FBF"/>
    <w:rsid w:val="006A6263"/>
    <w:rsid w:val="006B21E2"/>
    <w:rsid w:val="006B49D2"/>
    <w:rsid w:val="006E41D1"/>
    <w:rsid w:val="006F3FDE"/>
    <w:rsid w:val="006F4DCA"/>
    <w:rsid w:val="0072061E"/>
    <w:rsid w:val="00733243"/>
    <w:rsid w:val="00790514"/>
    <w:rsid w:val="0079107A"/>
    <w:rsid w:val="007C7F78"/>
    <w:rsid w:val="00811E5D"/>
    <w:rsid w:val="008239FF"/>
    <w:rsid w:val="00840626"/>
    <w:rsid w:val="00843960"/>
    <w:rsid w:val="00855F95"/>
    <w:rsid w:val="00865CF7"/>
    <w:rsid w:val="00865D1A"/>
    <w:rsid w:val="0087666E"/>
    <w:rsid w:val="008E6500"/>
    <w:rsid w:val="00916770"/>
    <w:rsid w:val="00936C7F"/>
    <w:rsid w:val="00990BC6"/>
    <w:rsid w:val="00993A4E"/>
    <w:rsid w:val="009A2890"/>
    <w:rsid w:val="009A7620"/>
    <w:rsid w:val="009C46A4"/>
    <w:rsid w:val="009D200F"/>
    <w:rsid w:val="009D337E"/>
    <w:rsid w:val="009E264D"/>
    <w:rsid w:val="009E7250"/>
    <w:rsid w:val="009F211D"/>
    <w:rsid w:val="00A559A6"/>
    <w:rsid w:val="00A866D7"/>
    <w:rsid w:val="00AA2603"/>
    <w:rsid w:val="00AD1994"/>
    <w:rsid w:val="00B10CAC"/>
    <w:rsid w:val="00B201AF"/>
    <w:rsid w:val="00B22A0E"/>
    <w:rsid w:val="00B66E7C"/>
    <w:rsid w:val="00B67FD3"/>
    <w:rsid w:val="00BA4DB5"/>
    <w:rsid w:val="00BD3F76"/>
    <w:rsid w:val="00BF159D"/>
    <w:rsid w:val="00C150BA"/>
    <w:rsid w:val="00C2482E"/>
    <w:rsid w:val="00C62141"/>
    <w:rsid w:val="00C66CF2"/>
    <w:rsid w:val="00C82C19"/>
    <w:rsid w:val="00C9279B"/>
    <w:rsid w:val="00C9690B"/>
    <w:rsid w:val="00CB6E59"/>
    <w:rsid w:val="00D10DA0"/>
    <w:rsid w:val="00D20530"/>
    <w:rsid w:val="00D30AC7"/>
    <w:rsid w:val="00D54D9F"/>
    <w:rsid w:val="00DD5CEA"/>
    <w:rsid w:val="00DF0E0E"/>
    <w:rsid w:val="00E12779"/>
    <w:rsid w:val="00E66094"/>
    <w:rsid w:val="00E72934"/>
    <w:rsid w:val="00E72CD3"/>
    <w:rsid w:val="00EB1D37"/>
    <w:rsid w:val="00EC371E"/>
    <w:rsid w:val="00EC77B9"/>
    <w:rsid w:val="00EC7AEF"/>
    <w:rsid w:val="00EF6FD4"/>
    <w:rsid w:val="00F012D9"/>
    <w:rsid w:val="00F8608B"/>
    <w:rsid w:val="00F869A1"/>
    <w:rsid w:val="00FC58D3"/>
    <w:rsid w:val="00FD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76410D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annotation text" w:locked="1"/>
    <w:lsdException w:name="header" w:locked="1"/>
    <w:lsdException w:name="caption" w:locked="1" w:qFormat="1"/>
    <w:lsdException w:name="footnote reference" w:locked="1"/>
    <w:lsdException w:name="page number" w:locked="1"/>
    <w:lsdException w:name="endnote reference" w:locked="1"/>
    <w:lsdException w:name="endnote text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Body Text Indent 2" w:locked="1"/>
    <w:lsdException w:name="Body Text Indent 3" w:locked="1"/>
    <w:lsdException w:name="FollowedHyperlink" w:locked="1"/>
    <w:lsdException w:name="Strong" w:locked="1" w:qFormat="1"/>
    <w:lsdException w:name="Emphasis" w:locked="1" w:qFormat="1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3EAD"/>
    <w:pPr>
      <w:keepLines/>
      <w:spacing w:before="120" w:after="240"/>
    </w:pPr>
    <w:rPr>
      <w:rFonts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264D"/>
    <w:pPr>
      <w:keepNext/>
      <w:spacing w:before="240" w:after="6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E264D"/>
    <w:pPr>
      <w:keepNext/>
      <w:spacing w:before="240" w:after="60"/>
      <w:jc w:val="center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9E264D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9E264D"/>
    <w:pPr>
      <w:keepNext/>
      <w:spacing w:before="240" w:after="60"/>
      <w:outlineLvl w:val="3"/>
    </w:pPr>
    <w:rPr>
      <w:b/>
      <w:bCs/>
      <w:szCs w:val="28"/>
    </w:rPr>
  </w:style>
  <w:style w:type="paragraph" w:styleId="Heading6">
    <w:name w:val="heading 6"/>
    <w:basedOn w:val="Normal"/>
    <w:next w:val="Normal"/>
    <w:link w:val="Heading6Char"/>
    <w:uiPriority w:val="9"/>
    <w:qFormat/>
    <w:rsid w:val="009E264D"/>
    <w:pPr>
      <w:keepNext/>
      <w:spacing w:after="0"/>
      <w:outlineLvl w:val="5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9E264D"/>
    <w:rPr>
      <w:rFonts w:eastAsia="Times New Roman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9E264D"/>
    <w:rPr>
      <w:rFonts w:eastAsia="Times New Roman" w:cs="Times New Roman"/>
      <w:b/>
      <w:sz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9E264D"/>
    <w:rPr>
      <w:rFonts w:eastAsia="Times New Roman" w:cs="Times New Roman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9E264D"/>
    <w:rPr>
      <w:rFonts w:eastAsia="Times New Roman" w:cs="Times New Roman"/>
      <w:b/>
      <w:sz w:val="28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9E264D"/>
    <w:rPr>
      <w:rFonts w:ascii="Times New Roman" w:hAnsi="Times New Roman" w:cs="Times New Roman"/>
      <w:b/>
      <w:sz w:val="24"/>
    </w:rPr>
  </w:style>
  <w:style w:type="paragraph" w:styleId="Header">
    <w:name w:val="header"/>
    <w:basedOn w:val="Normal"/>
    <w:link w:val="HeaderChar"/>
    <w:uiPriority w:val="99"/>
    <w:rsid w:val="009E26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E264D"/>
    <w:rPr>
      <w:rFonts w:eastAsia="Times New Roman" w:cs="Times New Roman"/>
      <w:sz w:val="24"/>
    </w:rPr>
  </w:style>
  <w:style w:type="paragraph" w:styleId="Footer">
    <w:name w:val="footer"/>
    <w:basedOn w:val="Normal"/>
    <w:link w:val="FooterChar"/>
    <w:uiPriority w:val="99"/>
    <w:rsid w:val="009E26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E264D"/>
    <w:rPr>
      <w:rFonts w:eastAsia="Times New Roman" w:cs="Times New Roman"/>
      <w:sz w:val="24"/>
    </w:rPr>
  </w:style>
  <w:style w:type="character" w:styleId="Hyperlink">
    <w:name w:val="Hyperlink"/>
    <w:basedOn w:val="DefaultParagraphFont"/>
    <w:uiPriority w:val="99"/>
    <w:rsid w:val="009E264D"/>
    <w:rPr>
      <w:rFonts w:ascii="Lucida Console" w:hAnsi="Lucida Console" w:cs="Times New Roman"/>
      <w:color w:val="0000FF"/>
      <w:u w:val="none"/>
    </w:rPr>
  </w:style>
  <w:style w:type="character" w:styleId="PageNumber">
    <w:name w:val="page number"/>
    <w:basedOn w:val="DefaultParagraphFont"/>
    <w:uiPriority w:val="99"/>
    <w:rsid w:val="009E264D"/>
    <w:rPr>
      <w:rFonts w:cs="Times New Roman"/>
    </w:rPr>
  </w:style>
  <w:style w:type="paragraph" w:customStyle="1" w:styleId="NotesTitle">
    <w:name w:val="Notes Title"/>
    <w:basedOn w:val="Heading2"/>
    <w:link w:val="NotesTitleChar"/>
    <w:rsid w:val="009E264D"/>
    <w:pPr>
      <w:spacing w:before="60"/>
    </w:pPr>
    <w:rPr>
      <w:sz w:val="40"/>
    </w:rPr>
  </w:style>
  <w:style w:type="paragraph" w:customStyle="1" w:styleId="UnitName">
    <w:name w:val="Unit Name"/>
    <w:basedOn w:val="Heading1"/>
    <w:link w:val="UnitNameChar"/>
    <w:rsid w:val="009E264D"/>
    <w:pPr>
      <w:tabs>
        <w:tab w:val="center" w:pos="3420"/>
        <w:tab w:val="right" w:pos="7920"/>
      </w:tabs>
      <w:spacing w:before="60"/>
      <w:jc w:val="left"/>
    </w:pPr>
    <w:rPr>
      <w:b w:val="0"/>
      <w:sz w:val="28"/>
      <w:szCs w:val="28"/>
    </w:rPr>
  </w:style>
  <w:style w:type="character" w:customStyle="1" w:styleId="UnitNameChar">
    <w:name w:val="Unit Name Char"/>
    <w:link w:val="UnitName"/>
    <w:locked/>
    <w:rsid w:val="009E264D"/>
    <w:rPr>
      <w:rFonts w:eastAsia="Times New Roman"/>
      <w:kern w:val="32"/>
      <w:sz w:val="28"/>
    </w:rPr>
  </w:style>
  <w:style w:type="table" w:styleId="TableGrid">
    <w:name w:val="Table Grid"/>
    <w:basedOn w:val="TableNormal"/>
    <w:uiPriority w:val="59"/>
    <w:rsid w:val="009E264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9E264D"/>
    <w:pPr>
      <w:spacing w:after="120"/>
      <w:ind w:left="144" w:hanging="144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9E264D"/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semiHidden/>
    <w:rsid w:val="009E264D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9E264D"/>
    <w:pPr>
      <w:ind w:left="360"/>
    </w:pPr>
    <w:rPr>
      <w:szCs w:val="4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E264D"/>
    <w:rPr>
      <w:rFonts w:eastAsia="Times New Roman" w:cs="Times New Roman"/>
      <w:sz w:val="40"/>
    </w:rPr>
  </w:style>
  <w:style w:type="paragraph" w:styleId="BodyTextIndent3">
    <w:name w:val="Body Text Indent 3"/>
    <w:basedOn w:val="Normal"/>
    <w:link w:val="BodyTextIndent3Char"/>
    <w:uiPriority w:val="99"/>
    <w:rsid w:val="009E264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9E264D"/>
    <w:rPr>
      <w:rFonts w:eastAsia="Times New Roman" w:cs="Times New Roman"/>
      <w:sz w:val="16"/>
    </w:rPr>
  </w:style>
  <w:style w:type="paragraph" w:styleId="BodyTextIndent2">
    <w:name w:val="Body Text Indent 2"/>
    <w:basedOn w:val="Normal"/>
    <w:link w:val="BodyTextIndent2Char"/>
    <w:uiPriority w:val="99"/>
    <w:rsid w:val="009E264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9E264D"/>
    <w:rPr>
      <w:rFonts w:eastAsia="Times New Roman" w:cs="Times New Roman"/>
      <w:sz w:val="24"/>
    </w:rPr>
  </w:style>
  <w:style w:type="paragraph" w:styleId="TOC2">
    <w:name w:val="toc 2"/>
    <w:basedOn w:val="Normal"/>
    <w:next w:val="Normal"/>
    <w:autoRedefine/>
    <w:uiPriority w:val="39"/>
    <w:semiHidden/>
    <w:rsid w:val="009E264D"/>
    <w:pPr>
      <w:tabs>
        <w:tab w:val="right" w:leader="dot" w:pos="7910"/>
      </w:tabs>
      <w:ind w:left="360"/>
    </w:pPr>
    <w:rPr>
      <w:noProof/>
    </w:rPr>
  </w:style>
  <w:style w:type="paragraph" w:styleId="TOC1">
    <w:name w:val="toc 1"/>
    <w:basedOn w:val="Normal"/>
    <w:next w:val="Normal"/>
    <w:autoRedefine/>
    <w:uiPriority w:val="39"/>
    <w:semiHidden/>
    <w:rsid w:val="009E264D"/>
    <w:pPr>
      <w:tabs>
        <w:tab w:val="right" w:leader="dot" w:pos="7910"/>
      </w:tabs>
      <w:ind w:left="360"/>
    </w:pPr>
  </w:style>
  <w:style w:type="paragraph" w:styleId="TOC3">
    <w:name w:val="toc 3"/>
    <w:basedOn w:val="Normal"/>
    <w:next w:val="Normal"/>
    <w:autoRedefine/>
    <w:uiPriority w:val="39"/>
    <w:semiHidden/>
    <w:rsid w:val="009E264D"/>
    <w:pPr>
      <w:spacing w:after="0"/>
      <w:ind w:left="480"/>
    </w:pPr>
    <w:rPr>
      <w:rFonts w:ascii="Times New Roman" w:hAnsi="Times New Roman"/>
    </w:rPr>
  </w:style>
  <w:style w:type="paragraph" w:styleId="TOC4">
    <w:name w:val="toc 4"/>
    <w:basedOn w:val="Normal"/>
    <w:next w:val="Normal"/>
    <w:autoRedefine/>
    <w:uiPriority w:val="39"/>
    <w:semiHidden/>
    <w:rsid w:val="009E264D"/>
    <w:pPr>
      <w:spacing w:after="0"/>
      <w:ind w:left="720"/>
    </w:pPr>
    <w:rPr>
      <w:rFonts w:ascii="Times New Roman" w:hAnsi="Times New Roman"/>
    </w:rPr>
  </w:style>
  <w:style w:type="paragraph" w:styleId="TOC5">
    <w:name w:val="toc 5"/>
    <w:basedOn w:val="Normal"/>
    <w:next w:val="Normal"/>
    <w:autoRedefine/>
    <w:uiPriority w:val="39"/>
    <w:semiHidden/>
    <w:rsid w:val="009E264D"/>
    <w:pPr>
      <w:spacing w:after="0"/>
      <w:ind w:left="960"/>
    </w:pPr>
    <w:rPr>
      <w:rFonts w:ascii="Times New Roman" w:hAnsi="Times New Roman"/>
    </w:rPr>
  </w:style>
  <w:style w:type="paragraph" w:styleId="TOC6">
    <w:name w:val="toc 6"/>
    <w:basedOn w:val="Normal"/>
    <w:next w:val="Normal"/>
    <w:autoRedefine/>
    <w:uiPriority w:val="39"/>
    <w:semiHidden/>
    <w:rsid w:val="009E264D"/>
    <w:pPr>
      <w:spacing w:after="0"/>
      <w:ind w:left="1200"/>
    </w:pPr>
    <w:rPr>
      <w:rFonts w:ascii="Times New Roman" w:hAnsi="Times New Roman"/>
    </w:rPr>
  </w:style>
  <w:style w:type="paragraph" w:styleId="TOC7">
    <w:name w:val="toc 7"/>
    <w:basedOn w:val="Normal"/>
    <w:next w:val="Normal"/>
    <w:autoRedefine/>
    <w:uiPriority w:val="39"/>
    <w:semiHidden/>
    <w:rsid w:val="009E264D"/>
    <w:pPr>
      <w:spacing w:after="0"/>
      <w:ind w:left="1440"/>
    </w:pPr>
    <w:rPr>
      <w:rFonts w:ascii="Times New Roman" w:hAnsi="Times New Roman"/>
    </w:rPr>
  </w:style>
  <w:style w:type="paragraph" w:styleId="TOC8">
    <w:name w:val="toc 8"/>
    <w:basedOn w:val="Normal"/>
    <w:next w:val="Normal"/>
    <w:autoRedefine/>
    <w:uiPriority w:val="39"/>
    <w:semiHidden/>
    <w:rsid w:val="009E264D"/>
    <w:pPr>
      <w:spacing w:after="0"/>
      <w:ind w:left="1680"/>
    </w:pPr>
    <w:rPr>
      <w:rFonts w:ascii="Times New Roman" w:hAnsi="Times New Roman"/>
    </w:rPr>
  </w:style>
  <w:style w:type="paragraph" w:styleId="TOC9">
    <w:name w:val="toc 9"/>
    <w:basedOn w:val="Normal"/>
    <w:next w:val="Normal"/>
    <w:autoRedefine/>
    <w:uiPriority w:val="39"/>
    <w:semiHidden/>
    <w:rsid w:val="009E264D"/>
    <w:pPr>
      <w:spacing w:after="0"/>
      <w:ind w:left="1920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E264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E264D"/>
    <w:rPr>
      <w:rFonts w:ascii="Tahoma" w:hAnsi="Tahoma" w:cs="Times New Roman"/>
      <w:sz w:val="16"/>
    </w:rPr>
  </w:style>
  <w:style w:type="paragraph" w:customStyle="1" w:styleId="Nr">
    <w:name w:val="Nr"/>
    <w:basedOn w:val="Heading2"/>
    <w:rsid w:val="009E264D"/>
  </w:style>
  <w:style w:type="paragraph" w:styleId="NormalWeb">
    <w:name w:val="Normal (Web)"/>
    <w:basedOn w:val="Normal"/>
    <w:uiPriority w:val="99"/>
    <w:rsid w:val="009E264D"/>
    <w:pPr>
      <w:spacing w:before="100" w:beforeAutospacing="1" w:after="100" w:afterAutospacing="1"/>
    </w:pPr>
    <w:rPr>
      <w:rFonts w:ascii="Times New Roman" w:hAnsi="Times New Roman"/>
    </w:rPr>
  </w:style>
  <w:style w:type="paragraph" w:styleId="Index1">
    <w:name w:val="index 1"/>
    <w:basedOn w:val="Normal"/>
    <w:next w:val="Normal"/>
    <w:autoRedefine/>
    <w:uiPriority w:val="99"/>
    <w:semiHidden/>
    <w:rsid w:val="009E264D"/>
    <w:pPr>
      <w:spacing w:after="0"/>
      <w:ind w:left="240" w:hanging="240"/>
    </w:pPr>
    <w:rPr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9E264D"/>
    <w:pPr>
      <w:spacing w:after="0"/>
      <w:ind w:left="480" w:hanging="240"/>
    </w:pPr>
    <w:rPr>
      <w:rFonts w:ascii="Times New Roman" w:hAnsi="Times New Roman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semiHidden/>
    <w:rsid w:val="009E264D"/>
    <w:pPr>
      <w:spacing w:after="0"/>
      <w:ind w:left="720" w:hanging="240"/>
    </w:pPr>
    <w:rPr>
      <w:rFonts w:ascii="Times New Roman" w:hAnsi="Times New Roman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semiHidden/>
    <w:rsid w:val="009E264D"/>
    <w:pPr>
      <w:spacing w:after="0"/>
      <w:ind w:left="960" w:hanging="240"/>
    </w:pPr>
    <w:rPr>
      <w:rFonts w:ascii="Times New Roman" w:hAnsi="Times New Roman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semiHidden/>
    <w:rsid w:val="009E264D"/>
    <w:pPr>
      <w:spacing w:after="0"/>
      <w:ind w:left="1200" w:hanging="240"/>
    </w:pPr>
    <w:rPr>
      <w:rFonts w:ascii="Times New Roman" w:hAnsi="Times New Roman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semiHidden/>
    <w:rsid w:val="009E264D"/>
    <w:pPr>
      <w:spacing w:after="0"/>
      <w:ind w:left="1440" w:hanging="240"/>
    </w:pPr>
    <w:rPr>
      <w:rFonts w:ascii="Times New Roman" w:hAnsi="Times New Roman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semiHidden/>
    <w:rsid w:val="009E264D"/>
    <w:pPr>
      <w:spacing w:after="0"/>
      <w:ind w:left="1680" w:hanging="240"/>
    </w:pPr>
    <w:rPr>
      <w:rFonts w:ascii="Times New Roman" w:hAnsi="Times New Roman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semiHidden/>
    <w:rsid w:val="009E264D"/>
    <w:pPr>
      <w:spacing w:after="0"/>
      <w:ind w:left="1920" w:hanging="240"/>
    </w:pPr>
    <w:rPr>
      <w:rFonts w:ascii="Times New Roman" w:hAnsi="Times New Roman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semiHidden/>
    <w:rsid w:val="009E264D"/>
    <w:pPr>
      <w:spacing w:after="0"/>
      <w:ind w:left="2160" w:hanging="240"/>
    </w:pPr>
    <w:rPr>
      <w:rFonts w:ascii="Times New Roman" w:hAnsi="Times New Roman"/>
      <w:sz w:val="18"/>
      <w:szCs w:val="18"/>
    </w:rPr>
  </w:style>
  <w:style w:type="paragraph" w:styleId="IndexHeading">
    <w:name w:val="index heading"/>
    <w:basedOn w:val="Normal"/>
    <w:next w:val="Index1"/>
    <w:uiPriority w:val="99"/>
    <w:semiHidden/>
    <w:rsid w:val="009E264D"/>
    <w:pPr>
      <w:spacing w:before="240" w:after="120"/>
      <w:jc w:val="center"/>
    </w:pPr>
    <w:rPr>
      <w:rFonts w:ascii="Times New Roman" w:hAnsi="Times New Roman"/>
      <w:b/>
      <w:bCs/>
      <w:sz w:val="26"/>
      <w:szCs w:val="26"/>
    </w:rPr>
  </w:style>
  <w:style w:type="character" w:customStyle="1" w:styleId="NotesTitleChar">
    <w:name w:val="Notes Title Char"/>
    <w:link w:val="NotesTitle"/>
    <w:locked/>
    <w:rsid w:val="009E264D"/>
    <w:rPr>
      <w:rFonts w:eastAsia="Times New Roman"/>
      <w:b/>
      <w:sz w:val="28"/>
    </w:rPr>
  </w:style>
  <w:style w:type="paragraph" w:styleId="EndnoteText">
    <w:name w:val="endnote text"/>
    <w:basedOn w:val="Normal"/>
    <w:link w:val="EndnoteTextChar"/>
    <w:uiPriority w:val="99"/>
    <w:semiHidden/>
    <w:rsid w:val="009E264D"/>
    <w:pPr>
      <w:spacing w:after="0"/>
    </w:pPr>
    <w:rPr>
      <w:rFonts w:ascii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9E264D"/>
    <w:rPr>
      <w:rFonts w:ascii="Times New Roman" w:hAnsi="Times New Roman" w:cs="Times New Roman"/>
    </w:rPr>
  </w:style>
  <w:style w:type="character" w:styleId="EndnoteReference">
    <w:name w:val="endnote reference"/>
    <w:basedOn w:val="DefaultParagraphFont"/>
    <w:uiPriority w:val="99"/>
    <w:semiHidden/>
    <w:rsid w:val="009E264D"/>
    <w:rPr>
      <w:rFonts w:cs="Times New Roman"/>
      <w:vertAlign w:val="superscript"/>
    </w:rPr>
  </w:style>
  <w:style w:type="paragraph" w:customStyle="1" w:styleId="xl27">
    <w:name w:val="xl27"/>
    <w:basedOn w:val="Normal"/>
    <w:rsid w:val="009E264D"/>
    <w:pPr>
      <w:spacing w:before="100" w:beforeAutospacing="1" w:after="100" w:afterAutospacing="1"/>
      <w:jc w:val="center"/>
    </w:pPr>
    <w:rPr>
      <w:rFonts w:ascii="Times New Roman" w:eastAsia="Arial Unicode MS" w:hAnsi="Times New Roman"/>
      <w:b/>
      <w:bCs/>
    </w:rPr>
  </w:style>
  <w:style w:type="paragraph" w:styleId="CommentText">
    <w:name w:val="annotation text"/>
    <w:basedOn w:val="Normal"/>
    <w:link w:val="CommentTextChar"/>
    <w:uiPriority w:val="99"/>
    <w:semiHidden/>
    <w:rsid w:val="009E264D"/>
    <w:pPr>
      <w:spacing w:after="0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9E264D"/>
    <w:rPr>
      <w:rFonts w:ascii="Times New Roman" w:hAnsi="Times New Roman" w:cs="Times New Roman"/>
    </w:rPr>
  </w:style>
  <w:style w:type="paragraph" w:customStyle="1" w:styleId="font5">
    <w:name w:val="font5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  <w:sz w:val="20"/>
      <w:szCs w:val="20"/>
    </w:rPr>
  </w:style>
  <w:style w:type="paragraph" w:customStyle="1" w:styleId="font6">
    <w:name w:val="font6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  <w:sz w:val="20"/>
      <w:szCs w:val="20"/>
    </w:rPr>
  </w:style>
  <w:style w:type="paragraph" w:customStyle="1" w:styleId="xl24">
    <w:name w:val="xl24"/>
    <w:basedOn w:val="Normal"/>
    <w:rsid w:val="009E264D"/>
    <w:pP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25">
    <w:name w:val="xl25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26">
    <w:name w:val="xl26"/>
    <w:basedOn w:val="Normal"/>
    <w:rsid w:val="009E264D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"/>
    <w:rsid w:val="009E26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29">
    <w:name w:val="xl29"/>
    <w:basedOn w:val="Normal"/>
    <w:rsid w:val="009E26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0">
    <w:name w:val="xl30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1">
    <w:name w:val="xl31"/>
    <w:basedOn w:val="Normal"/>
    <w:rsid w:val="009E264D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2">
    <w:name w:val="xl32"/>
    <w:basedOn w:val="Normal"/>
    <w:rsid w:val="009E264D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3">
    <w:name w:val="xl33"/>
    <w:basedOn w:val="Normal"/>
    <w:rsid w:val="009E26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4">
    <w:name w:val="xl34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5">
    <w:name w:val="xl35"/>
    <w:basedOn w:val="Normal"/>
    <w:rsid w:val="009E264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6">
    <w:name w:val="xl36"/>
    <w:basedOn w:val="Normal"/>
    <w:rsid w:val="009E264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7">
    <w:name w:val="xl37"/>
    <w:basedOn w:val="Normal"/>
    <w:rsid w:val="009E264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8">
    <w:name w:val="xl38"/>
    <w:basedOn w:val="Normal"/>
    <w:rsid w:val="009E26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9">
    <w:name w:val="xl39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0">
    <w:name w:val="xl40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1">
    <w:name w:val="xl41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2">
    <w:name w:val="xl42"/>
    <w:basedOn w:val="Normal"/>
    <w:rsid w:val="009E264D"/>
    <w:pP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3">
    <w:name w:val="xl43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4">
    <w:name w:val="xl44"/>
    <w:basedOn w:val="Normal"/>
    <w:rsid w:val="009E26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5">
    <w:name w:val="xl45"/>
    <w:basedOn w:val="Normal"/>
    <w:rsid w:val="009E26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6">
    <w:name w:val="xl46"/>
    <w:basedOn w:val="Normal"/>
    <w:rsid w:val="009E264D"/>
    <w:pP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7">
    <w:name w:val="xl47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8">
    <w:name w:val="xl48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9">
    <w:name w:val="xl49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50">
    <w:name w:val="xl50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51">
    <w:name w:val="xl51"/>
    <w:basedOn w:val="Normal"/>
    <w:rsid w:val="009E264D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52">
    <w:name w:val="xl52"/>
    <w:basedOn w:val="Normal"/>
    <w:rsid w:val="009E264D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3">
    <w:name w:val="xl53"/>
    <w:basedOn w:val="Normal"/>
    <w:rsid w:val="009E264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54">
    <w:name w:val="xl54"/>
    <w:basedOn w:val="Normal"/>
    <w:rsid w:val="009E264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5">
    <w:name w:val="xl55"/>
    <w:basedOn w:val="Normal"/>
    <w:rsid w:val="009E264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6">
    <w:name w:val="xl56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57">
    <w:name w:val="xl57"/>
    <w:basedOn w:val="Normal"/>
    <w:rsid w:val="009E264D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styleId="Caption">
    <w:name w:val="caption"/>
    <w:basedOn w:val="Normal"/>
    <w:next w:val="Normal"/>
    <w:uiPriority w:val="35"/>
    <w:qFormat/>
    <w:rsid w:val="009E264D"/>
    <w:pPr>
      <w:spacing w:after="0"/>
    </w:pPr>
    <w:rPr>
      <w:rFonts w:ascii="Times New Roman" w:hAnsi="Times New Roman"/>
      <w:b/>
      <w:bCs/>
      <w:szCs w:val="20"/>
    </w:rPr>
  </w:style>
  <w:style w:type="paragraph" w:styleId="Title">
    <w:name w:val="Title"/>
    <w:basedOn w:val="Normal"/>
    <w:link w:val="TitleChar"/>
    <w:uiPriority w:val="10"/>
    <w:qFormat/>
    <w:rsid w:val="009E264D"/>
    <w:pPr>
      <w:spacing w:after="0"/>
      <w:jc w:val="center"/>
    </w:pPr>
    <w:rPr>
      <w:rFonts w:ascii="Comic Sans MS" w:hAnsi="Comic Sans MS"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9E264D"/>
    <w:rPr>
      <w:rFonts w:ascii="Comic Sans MS" w:hAnsi="Comic Sans MS" w:cs="Times New Roman"/>
      <w:sz w:val="28"/>
    </w:rPr>
  </w:style>
  <w:style w:type="character" w:customStyle="1" w:styleId="unicode">
    <w:name w:val="unicode"/>
    <w:rsid w:val="009E264D"/>
  </w:style>
  <w:style w:type="character" w:styleId="FollowedHyperlink">
    <w:name w:val="FollowedHyperlink"/>
    <w:basedOn w:val="DefaultParagraphFont"/>
    <w:uiPriority w:val="99"/>
    <w:rsid w:val="009E264D"/>
    <w:rPr>
      <w:rFonts w:cs="Times New Roman"/>
      <w:color w:val="800080"/>
      <w:u w:val="none"/>
    </w:rPr>
  </w:style>
  <w:style w:type="numbering" w:customStyle="1" w:styleId="StyleNumberedTimesNewRoman10ptBlack">
    <w:name w:val="Style Numbered Times New Roman 10 pt Black"/>
    <w:pPr>
      <w:numPr>
        <w:numId w:val="3"/>
      </w:numPr>
    </w:pPr>
  </w:style>
  <w:style w:type="numbering" w:customStyle="1" w:styleId="StyleNumbered10ptBlack">
    <w:name w:val="Style Numbered 10 pt Black"/>
    <w:pPr>
      <w:numPr>
        <w:numId w:val="1"/>
      </w:numPr>
    </w:pPr>
  </w:style>
  <w:style w:type="numbering" w:customStyle="1" w:styleId="StyleStyleBulletedLeft025Hanging013">
    <w:name w:val="Style Style Bulleted + Left:  0.25&quot; Hanging:  0.13&quot;"/>
    <w:pPr>
      <w:numPr>
        <w:numId w:val="4"/>
      </w:numPr>
    </w:pPr>
  </w:style>
  <w:style w:type="paragraph" w:styleId="ListParagraph">
    <w:name w:val="List Paragraph"/>
    <w:basedOn w:val="Normal"/>
    <w:uiPriority w:val="34"/>
    <w:qFormat/>
    <w:rsid w:val="00A559A6"/>
    <w:pPr>
      <w:ind w:left="720"/>
      <w:contextualSpacing/>
    </w:pPr>
  </w:style>
  <w:style w:type="paragraph" w:styleId="NoSpacing">
    <w:name w:val="No Spacing"/>
    <w:uiPriority w:val="1"/>
    <w:qFormat/>
    <w:rsid w:val="00D10DA0"/>
    <w:pPr>
      <w:keepLines/>
    </w:pPr>
    <w:rPr>
      <w:rFonts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annotation text" w:locked="1"/>
    <w:lsdException w:name="header" w:locked="1"/>
    <w:lsdException w:name="caption" w:locked="1" w:qFormat="1"/>
    <w:lsdException w:name="footnote reference" w:locked="1"/>
    <w:lsdException w:name="page number" w:locked="1"/>
    <w:lsdException w:name="endnote reference" w:locked="1"/>
    <w:lsdException w:name="endnote text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Body Text Indent 2" w:locked="1"/>
    <w:lsdException w:name="Body Text Indent 3" w:locked="1"/>
    <w:lsdException w:name="FollowedHyperlink" w:locked="1"/>
    <w:lsdException w:name="Strong" w:locked="1" w:qFormat="1"/>
    <w:lsdException w:name="Emphasis" w:locked="1" w:qFormat="1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3EAD"/>
    <w:pPr>
      <w:keepLines/>
      <w:spacing w:before="120" w:after="240"/>
    </w:pPr>
    <w:rPr>
      <w:rFonts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264D"/>
    <w:pPr>
      <w:keepNext/>
      <w:spacing w:before="240" w:after="6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E264D"/>
    <w:pPr>
      <w:keepNext/>
      <w:spacing w:before="240" w:after="60"/>
      <w:jc w:val="center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9E264D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9E264D"/>
    <w:pPr>
      <w:keepNext/>
      <w:spacing w:before="240" w:after="60"/>
      <w:outlineLvl w:val="3"/>
    </w:pPr>
    <w:rPr>
      <w:b/>
      <w:bCs/>
      <w:szCs w:val="28"/>
    </w:rPr>
  </w:style>
  <w:style w:type="paragraph" w:styleId="Heading6">
    <w:name w:val="heading 6"/>
    <w:basedOn w:val="Normal"/>
    <w:next w:val="Normal"/>
    <w:link w:val="Heading6Char"/>
    <w:uiPriority w:val="9"/>
    <w:qFormat/>
    <w:rsid w:val="009E264D"/>
    <w:pPr>
      <w:keepNext/>
      <w:spacing w:after="0"/>
      <w:outlineLvl w:val="5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9E264D"/>
    <w:rPr>
      <w:rFonts w:eastAsia="Times New Roman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9E264D"/>
    <w:rPr>
      <w:rFonts w:eastAsia="Times New Roman" w:cs="Times New Roman"/>
      <w:b/>
      <w:sz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9E264D"/>
    <w:rPr>
      <w:rFonts w:eastAsia="Times New Roman" w:cs="Times New Roman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9E264D"/>
    <w:rPr>
      <w:rFonts w:eastAsia="Times New Roman" w:cs="Times New Roman"/>
      <w:b/>
      <w:sz w:val="28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9E264D"/>
    <w:rPr>
      <w:rFonts w:ascii="Times New Roman" w:hAnsi="Times New Roman" w:cs="Times New Roman"/>
      <w:b/>
      <w:sz w:val="24"/>
    </w:rPr>
  </w:style>
  <w:style w:type="paragraph" w:styleId="Header">
    <w:name w:val="header"/>
    <w:basedOn w:val="Normal"/>
    <w:link w:val="HeaderChar"/>
    <w:uiPriority w:val="99"/>
    <w:rsid w:val="009E26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E264D"/>
    <w:rPr>
      <w:rFonts w:eastAsia="Times New Roman" w:cs="Times New Roman"/>
      <w:sz w:val="24"/>
    </w:rPr>
  </w:style>
  <w:style w:type="paragraph" w:styleId="Footer">
    <w:name w:val="footer"/>
    <w:basedOn w:val="Normal"/>
    <w:link w:val="FooterChar"/>
    <w:uiPriority w:val="99"/>
    <w:rsid w:val="009E26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E264D"/>
    <w:rPr>
      <w:rFonts w:eastAsia="Times New Roman" w:cs="Times New Roman"/>
      <w:sz w:val="24"/>
    </w:rPr>
  </w:style>
  <w:style w:type="character" w:styleId="Hyperlink">
    <w:name w:val="Hyperlink"/>
    <w:basedOn w:val="DefaultParagraphFont"/>
    <w:uiPriority w:val="99"/>
    <w:rsid w:val="009E264D"/>
    <w:rPr>
      <w:rFonts w:ascii="Lucida Console" w:hAnsi="Lucida Console" w:cs="Times New Roman"/>
      <w:color w:val="0000FF"/>
      <w:u w:val="none"/>
    </w:rPr>
  </w:style>
  <w:style w:type="character" w:styleId="PageNumber">
    <w:name w:val="page number"/>
    <w:basedOn w:val="DefaultParagraphFont"/>
    <w:uiPriority w:val="99"/>
    <w:rsid w:val="009E264D"/>
    <w:rPr>
      <w:rFonts w:cs="Times New Roman"/>
    </w:rPr>
  </w:style>
  <w:style w:type="paragraph" w:customStyle="1" w:styleId="NotesTitle">
    <w:name w:val="Notes Title"/>
    <w:basedOn w:val="Heading2"/>
    <w:link w:val="NotesTitleChar"/>
    <w:rsid w:val="009E264D"/>
    <w:pPr>
      <w:spacing w:before="60"/>
    </w:pPr>
    <w:rPr>
      <w:sz w:val="40"/>
    </w:rPr>
  </w:style>
  <w:style w:type="paragraph" w:customStyle="1" w:styleId="UnitName">
    <w:name w:val="Unit Name"/>
    <w:basedOn w:val="Heading1"/>
    <w:link w:val="UnitNameChar"/>
    <w:rsid w:val="009E264D"/>
    <w:pPr>
      <w:tabs>
        <w:tab w:val="center" w:pos="3420"/>
        <w:tab w:val="right" w:pos="7920"/>
      </w:tabs>
      <w:spacing w:before="60"/>
      <w:jc w:val="left"/>
    </w:pPr>
    <w:rPr>
      <w:b w:val="0"/>
      <w:sz w:val="28"/>
      <w:szCs w:val="28"/>
    </w:rPr>
  </w:style>
  <w:style w:type="character" w:customStyle="1" w:styleId="UnitNameChar">
    <w:name w:val="Unit Name Char"/>
    <w:link w:val="UnitName"/>
    <w:locked/>
    <w:rsid w:val="009E264D"/>
    <w:rPr>
      <w:rFonts w:eastAsia="Times New Roman"/>
      <w:kern w:val="32"/>
      <w:sz w:val="28"/>
    </w:rPr>
  </w:style>
  <w:style w:type="table" w:styleId="TableGrid">
    <w:name w:val="Table Grid"/>
    <w:basedOn w:val="TableNormal"/>
    <w:uiPriority w:val="59"/>
    <w:rsid w:val="009E264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9E264D"/>
    <w:pPr>
      <w:spacing w:after="120"/>
      <w:ind w:left="144" w:hanging="144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9E264D"/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semiHidden/>
    <w:rsid w:val="009E264D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9E264D"/>
    <w:pPr>
      <w:ind w:left="360"/>
    </w:pPr>
    <w:rPr>
      <w:szCs w:val="4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E264D"/>
    <w:rPr>
      <w:rFonts w:eastAsia="Times New Roman" w:cs="Times New Roman"/>
      <w:sz w:val="40"/>
    </w:rPr>
  </w:style>
  <w:style w:type="paragraph" w:styleId="BodyTextIndent3">
    <w:name w:val="Body Text Indent 3"/>
    <w:basedOn w:val="Normal"/>
    <w:link w:val="BodyTextIndent3Char"/>
    <w:uiPriority w:val="99"/>
    <w:rsid w:val="009E264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9E264D"/>
    <w:rPr>
      <w:rFonts w:eastAsia="Times New Roman" w:cs="Times New Roman"/>
      <w:sz w:val="16"/>
    </w:rPr>
  </w:style>
  <w:style w:type="paragraph" w:styleId="BodyTextIndent2">
    <w:name w:val="Body Text Indent 2"/>
    <w:basedOn w:val="Normal"/>
    <w:link w:val="BodyTextIndent2Char"/>
    <w:uiPriority w:val="99"/>
    <w:rsid w:val="009E264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9E264D"/>
    <w:rPr>
      <w:rFonts w:eastAsia="Times New Roman" w:cs="Times New Roman"/>
      <w:sz w:val="24"/>
    </w:rPr>
  </w:style>
  <w:style w:type="paragraph" w:styleId="TOC2">
    <w:name w:val="toc 2"/>
    <w:basedOn w:val="Normal"/>
    <w:next w:val="Normal"/>
    <w:autoRedefine/>
    <w:uiPriority w:val="39"/>
    <w:semiHidden/>
    <w:rsid w:val="009E264D"/>
    <w:pPr>
      <w:tabs>
        <w:tab w:val="right" w:leader="dot" w:pos="7910"/>
      </w:tabs>
      <w:ind w:left="360"/>
    </w:pPr>
    <w:rPr>
      <w:noProof/>
    </w:rPr>
  </w:style>
  <w:style w:type="paragraph" w:styleId="TOC1">
    <w:name w:val="toc 1"/>
    <w:basedOn w:val="Normal"/>
    <w:next w:val="Normal"/>
    <w:autoRedefine/>
    <w:uiPriority w:val="39"/>
    <w:semiHidden/>
    <w:rsid w:val="009E264D"/>
    <w:pPr>
      <w:tabs>
        <w:tab w:val="right" w:leader="dot" w:pos="7910"/>
      </w:tabs>
      <w:ind w:left="360"/>
    </w:pPr>
  </w:style>
  <w:style w:type="paragraph" w:styleId="TOC3">
    <w:name w:val="toc 3"/>
    <w:basedOn w:val="Normal"/>
    <w:next w:val="Normal"/>
    <w:autoRedefine/>
    <w:uiPriority w:val="39"/>
    <w:semiHidden/>
    <w:rsid w:val="009E264D"/>
    <w:pPr>
      <w:spacing w:after="0"/>
      <w:ind w:left="480"/>
    </w:pPr>
    <w:rPr>
      <w:rFonts w:ascii="Times New Roman" w:hAnsi="Times New Roman"/>
    </w:rPr>
  </w:style>
  <w:style w:type="paragraph" w:styleId="TOC4">
    <w:name w:val="toc 4"/>
    <w:basedOn w:val="Normal"/>
    <w:next w:val="Normal"/>
    <w:autoRedefine/>
    <w:uiPriority w:val="39"/>
    <w:semiHidden/>
    <w:rsid w:val="009E264D"/>
    <w:pPr>
      <w:spacing w:after="0"/>
      <w:ind w:left="720"/>
    </w:pPr>
    <w:rPr>
      <w:rFonts w:ascii="Times New Roman" w:hAnsi="Times New Roman"/>
    </w:rPr>
  </w:style>
  <w:style w:type="paragraph" w:styleId="TOC5">
    <w:name w:val="toc 5"/>
    <w:basedOn w:val="Normal"/>
    <w:next w:val="Normal"/>
    <w:autoRedefine/>
    <w:uiPriority w:val="39"/>
    <w:semiHidden/>
    <w:rsid w:val="009E264D"/>
    <w:pPr>
      <w:spacing w:after="0"/>
      <w:ind w:left="960"/>
    </w:pPr>
    <w:rPr>
      <w:rFonts w:ascii="Times New Roman" w:hAnsi="Times New Roman"/>
    </w:rPr>
  </w:style>
  <w:style w:type="paragraph" w:styleId="TOC6">
    <w:name w:val="toc 6"/>
    <w:basedOn w:val="Normal"/>
    <w:next w:val="Normal"/>
    <w:autoRedefine/>
    <w:uiPriority w:val="39"/>
    <w:semiHidden/>
    <w:rsid w:val="009E264D"/>
    <w:pPr>
      <w:spacing w:after="0"/>
      <w:ind w:left="1200"/>
    </w:pPr>
    <w:rPr>
      <w:rFonts w:ascii="Times New Roman" w:hAnsi="Times New Roman"/>
    </w:rPr>
  </w:style>
  <w:style w:type="paragraph" w:styleId="TOC7">
    <w:name w:val="toc 7"/>
    <w:basedOn w:val="Normal"/>
    <w:next w:val="Normal"/>
    <w:autoRedefine/>
    <w:uiPriority w:val="39"/>
    <w:semiHidden/>
    <w:rsid w:val="009E264D"/>
    <w:pPr>
      <w:spacing w:after="0"/>
      <w:ind w:left="1440"/>
    </w:pPr>
    <w:rPr>
      <w:rFonts w:ascii="Times New Roman" w:hAnsi="Times New Roman"/>
    </w:rPr>
  </w:style>
  <w:style w:type="paragraph" w:styleId="TOC8">
    <w:name w:val="toc 8"/>
    <w:basedOn w:val="Normal"/>
    <w:next w:val="Normal"/>
    <w:autoRedefine/>
    <w:uiPriority w:val="39"/>
    <w:semiHidden/>
    <w:rsid w:val="009E264D"/>
    <w:pPr>
      <w:spacing w:after="0"/>
      <w:ind w:left="1680"/>
    </w:pPr>
    <w:rPr>
      <w:rFonts w:ascii="Times New Roman" w:hAnsi="Times New Roman"/>
    </w:rPr>
  </w:style>
  <w:style w:type="paragraph" w:styleId="TOC9">
    <w:name w:val="toc 9"/>
    <w:basedOn w:val="Normal"/>
    <w:next w:val="Normal"/>
    <w:autoRedefine/>
    <w:uiPriority w:val="39"/>
    <w:semiHidden/>
    <w:rsid w:val="009E264D"/>
    <w:pPr>
      <w:spacing w:after="0"/>
      <w:ind w:left="1920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E264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E264D"/>
    <w:rPr>
      <w:rFonts w:ascii="Tahoma" w:hAnsi="Tahoma" w:cs="Times New Roman"/>
      <w:sz w:val="16"/>
    </w:rPr>
  </w:style>
  <w:style w:type="paragraph" w:customStyle="1" w:styleId="Nr">
    <w:name w:val="Nr"/>
    <w:basedOn w:val="Heading2"/>
    <w:rsid w:val="009E264D"/>
  </w:style>
  <w:style w:type="paragraph" w:styleId="NormalWeb">
    <w:name w:val="Normal (Web)"/>
    <w:basedOn w:val="Normal"/>
    <w:uiPriority w:val="99"/>
    <w:rsid w:val="009E264D"/>
    <w:pPr>
      <w:spacing w:before="100" w:beforeAutospacing="1" w:after="100" w:afterAutospacing="1"/>
    </w:pPr>
    <w:rPr>
      <w:rFonts w:ascii="Times New Roman" w:hAnsi="Times New Roman"/>
    </w:rPr>
  </w:style>
  <w:style w:type="paragraph" w:styleId="Index1">
    <w:name w:val="index 1"/>
    <w:basedOn w:val="Normal"/>
    <w:next w:val="Normal"/>
    <w:autoRedefine/>
    <w:uiPriority w:val="99"/>
    <w:semiHidden/>
    <w:rsid w:val="009E264D"/>
    <w:pPr>
      <w:spacing w:after="0"/>
      <w:ind w:left="240" w:hanging="240"/>
    </w:pPr>
    <w:rPr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9E264D"/>
    <w:pPr>
      <w:spacing w:after="0"/>
      <w:ind w:left="480" w:hanging="240"/>
    </w:pPr>
    <w:rPr>
      <w:rFonts w:ascii="Times New Roman" w:hAnsi="Times New Roman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semiHidden/>
    <w:rsid w:val="009E264D"/>
    <w:pPr>
      <w:spacing w:after="0"/>
      <w:ind w:left="720" w:hanging="240"/>
    </w:pPr>
    <w:rPr>
      <w:rFonts w:ascii="Times New Roman" w:hAnsi="Times New Roman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semiHidden/>
    <w:rsid w:val="009E264D"/>
    <w:pPr>
      <w:spacing w:after="0"/>
      <w:ind w:left="960" w:hanging="240"/>
    </w:pPr>
    <w:rPr>
      <w:rFonts w:ascii="Times New Roman" w:hAnsi="Times New Roman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semiHidden/>
    <w:rsid w:val="009E264D"/>
    <w:pPr>
      <w:spacing w:after="0"/>
      <w:ind w:left="1200" w:hanging="240"/>
    </w:pPr>
    <w:rPr>
      <w:rFonts w:ascii="Times New Roman" w:hAnsi="Times New Roman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semiHidden/>
    <w:rsid w:val="009E264D"/>
    <w:pPr>
      <w:spacing w:after="0"/>
      <w:ind w:left="1440" w:hanging="240"/>
    </w:pPr>
    <w:rPr>
      <w:rFonts w:ascii="Times New Roman" w:hAnsi="Times New Roman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semiHidden/>
    <w:rsid w:val="009E264D"/>
    <w:pPr>
      <w:spacing w:after="0"/>
      <w:ind w:left="1680" w:hanging="240"/>
    </w:pPr>
    <w:rPr>
      <w:rFonts w:ascii="Times New Roman" w:hAnsi="Times New Roman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semiHidden/>
    <w:rsid w:val="009E264D"/>
    <w:pPr>
      <w:spacing w:after="0"/>
      <w:ind w:left="1920" w:hanging="240"/>
    </w:pPr>
    <w:rPr>
      <w:rFonts w:ascii="Times New Roman" w:hAnsi="Times New Roman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semiHidden/>
    <w:rsid w:val="009E264D"/>
    <w:pPr>
      <w:spacing w:after="0"/>
      <w:ind w:left="2160" w:hanging="240"/>
    </w:pPr>
    <w:rPr>
      <w:rFonts w:ascii="Times New Roman" w:hAnsi="Times New Roman"/>
      <w:sz w:val="18"/>
      <w:szCs w:val="18"/>
    </w:rPr>
  </w:style>
  <w:style w:type="paragraph" w:styleId="IndexHeading">
    <w:name w:val="index heading"/>
    <w:basedOn w:val="Normal"/>
    <w:next w:val="Index1"/>
    <w:uiPriority w:val="99"/>
    <w:semiHidden/>
    <w:rsid w:val="009E264D"/>
    <w:pPr>
      <w:spacing w:before="240" w:after="120"/>
      <w:jc w:val="center"/>
    </w:pPr>
    <w:rPr>
      <w:rFonts w:ascii="Times New Roman" w:hAnsi="Times New Roman"/>
      <w:b/>
      <w:bCs/>
      <w:sz w:val="26"/>
      <w:szCs w:val="26"/>
    </w:rPr>
  </w:style>
  <w:style w:type="character" w:customStyle="1" w:styleId="NotesTitleChar">
    <w:name w:val="Notes Title Char"/>
    <w:link w:val="NotesTitle"/>
    <w:locked/>
    <w:rsid w:val="009E264D"/>
    <w:rPr>
      <w:rFonts w:eastAsia="Times New Roman"/>
      <w:b/>
      <w:sz w:val="28"/>
    </w:rPr>
  </w:style>
  <w:style w:type="paragraph" w:styleId="EndnoteText">
    <w:name w:val="endnote text"/>
    <w:basedOn w:val="Normal"/>
    <w:link w:val="EndnoteTextChar"/>
    <w:uiPriority w:val="99"/>
    <w:semiHidden/>
    <w:rsid w:val="009E264D"/>
    <w:pPr>
      <w:spacing w:after="0"/>
    </w:pPr>
    <w:rPr>
      <w:rFonts w:ascii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9E264D"/>
    <w:rPr>
      <w:rFonts w:ascii="Times New Roman" w:hAnsi="Times New Roman" w:cs="Times New Roman"/>
    </w:rPr>
  </w:style>
  <w:style w:type="character" w:styleId="EndnoteReference">
    <w:name w:val="endnote reference"/>
    <w:basedOn w:val="DefaultParagraphFont"/>
    <w:uiPriority w:val="99"/>
    <w:semiHidden/>
    <w:rsid w:val="009E264D"/>
    <w:rPr>
      <w:rFonts w:cs="Times New Roman"/>
      <w:vertAlign w:val="superscript"/>
    </w:rPr>
  </w:style>
  <w:style w:type="paragraph" w:customStyle="1" w:styleId="xl27">
    <w:name w:val="xl27"/>
    <w:basedOn w:val="Normal"/>
    <w:rsid w:val="009E264D"/>
    <w:pPr>
      <w:spacing w:before="100" w:beforeAutospacing="1" w:after="100" w:afterAutospacing="1"/>
      <w:jc w:val="center"/>
    </w:pPr>
    <w:rPr>
      <w:rFonts w:ascii="Times New Roman" w:eastAsia="Arial Unicode MS" w:hAnsi="Times New Roman"/>
      <w:b/>
      <w:bCs/>
    </w:rPr>
  </w:style>
  <w:style w:type="paragraph" w:styleId="CommentText">
    <w:name w:val="annotation text"/>
    <w:basedOn w:val="Normal"/>
    <w:link w:val="CommentTextChar"/>
    <w:uiPriority w:val="99"/>
    <w:semiHidden/>
    <w:rsid w:val="009E264D"/>
    <w:pPr>
      <w:spacing w:after="0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9E264D"/>
    <w:rPr>
      <w:rFonts w:ascii="Times New Roman" w:hAnsi="Times New Roman" w:cs="Times New Roman"/>
    </w:rPr>
  </w:style>
  <w:style w:type="paragraph" w:customStyle="1" w:styleId="font5">
    <w:name w:val="font5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  <w:sz w:val="20"/>
      <w:szCs w:val="20"/>
    </w:rPr>
  </w:style>
  <w:style w:type="paragraph" w:customStyle="1" w:styleId="font6">
    <w:name w:val="font6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  <w:sz w:val="20"/>
      <w:szCs w:val="20"/>
    </w:rPr>
  </w:style>
  <w:style w:type="paragraph" w:customStyle="1" w:styleId="xl24">
    <w:name w:val="xl24"/>
    <w:basedOn w:val="Normal"/>
    <w:rsid w:val="009E264D"/>
    <w:pP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25">
    <w:name w:val="xl25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26">
    <w:name w:val="xl26"/>
    <w:basedOn w:val="Normal"/>
    <w:rsid w:val="009E264D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"/>
    <w:rsid w:val="009E26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29">
    <w:name w:val="xl29"/>
    <w:basedOn w:val="Normal"/>
    <w:rsid w:val="009E26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0">
    <w:name w:val="xl30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1">
    <w:name w:val="xl31"/>
    <w:basedOn w:val="Normal"/>
    <w:rsid w:val="009E264D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2">
    <w:name w:val="xl32"/>
    <w:basedOn w:val="Normal"/>
    <w:rsid w:val="009E264D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3">
    <w:name w:val="xl33"/>
    <w:basedOn w:val="Normal"/>
    <w:rsid w:val="009E26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4">
    <w:name w:val="xl34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5">
    <w:name w:val="xl35"/>
    <w:basedOn w:val="Normal"/>
    <w:rsid w:val="009E264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6">
    <w:name w:val="xl36"/>
    <w:basedOn w:val="Normal"/>
    <w:rsid w:val="009E264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7">
    <w:name w:val="xl37"/>
    <w:basedOn w:val="Normal"/>
    <w:rsid w:val="009E264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8">
    <w:name w:val="xl38"/>
    <w:basedOn w:val="Normal"/>
    <w:rsid w:val="009E26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9">
    <w:name w:val="xl39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0">
    <w:name w:val="xl40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1">
    <w:name w:val="xl41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2">
    <w:name w:val="xl42"/>
    <w:basedOn w:val="Normal"/>
    <w:rsid w:val="009E264D"/>
    <w:pP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3">
    <w:name w:val="xl43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4">
    <w:name w:val="xl44"/>
    <w:basedOn w:val="Normal"/>
    <w:rsid w:val="009E26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5">
    <w:name w:val="xl45"/>
    <w:basedOn w:val="Normal"/>
    <w:rsid w:val="009E26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6">
    <w:name w:val="xl46"/>
    <w:basedOn w:val="Normal"/>
    <w:rsid w:val="009E264D"/>
    <w:pP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7">
    <w:name w:val="xl47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8">
    <w:name w:val="xl48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9">
    <w:name w:val="xl49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50">
    <w:name w:val="xl50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51">
    <w:name w:val="xl51"/>
    <w:basedOn w:val="Normal"/>
    <w:rsid w:val="009E264D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52">
    <w:name w:val="xl52"/>
    <w:basedOn w:val="Normal"/>
    <w:rsid w:val="009E264D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3">
    <w:name w:val="xl53"/>
    <w:basedOn w:val="Normal"/>
    <w:rsid w:val="009E264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54">
    <w:name w:val="xl54"/>
    <w:basedOn w:val="Normal"/>
    <w:rsid w:val="009E264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5">
    <w:name w:val="xl55"/>
    <w:basedOn w:val="Normal"/>
    <w:rsid w:val="009E264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6">
    <w:name w:val="xl56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57">
    <w:name w:val="xl57"/>
    <w:basedOn w:val="Normal"/>
    <w:rsid w:val="009E264D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styleId="Caption">
    <w:name w:val="caption"/>
    <w:basedOn w:val="Normal"/>
    <w:next w:val="Normal"/>
    <w:uiPriority w:val="35"/>
    <w:qFormat/>
    <w:rsid w:val="009E264D"/>
    <w:pPr>
      <w:spacing w:after="0"/>
    </w:pPr>
    <w:rPr>
      <w:rFonts w:ascii="Times New Roman" w:hAnsi="Times New Roman"/>
      <w:b/>
      <w:bCs/>
      <w:szCs w:val="20"/>
    </w:rPr>
  </w:style>
  <w:style w:type="paragraph" w:styleId="Title">
    <w:name w:val="Title"/>
    <w:basedOn w:val="Normal"/>
    <w:link w:val="TitleChar"/>
    <w:uiPriority w:val="10"/>
    <w:qFormat/>
    <w:rsid w:val="009E264D"/>
    <w:pPr>
      <w:spacing w:after="0"/>
      <w:jc w:val="center"/>
    </w:pPr>
    <w:rPr>
      <w:rFonts w:ascii="Comic Sans MS" w:hAnsi="Comic Sans MS"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9E264D"/>
    <w:rPr>
      <w:rFonts w:ascii="Comic Sans MS" w:hAnsi="Comic Sans MS" w:cs="Times New Roman"/>
      <w:sz w:val="28"/>
    </w:rPr>
  </w:style>
  <w:style w:type="character" w:customStyle="1" w:styleId="unicode">
    <w:name w:val="unicode"/>
    <w:rsid w:val="009E264D"/>
  </w:style>
  <w:style w:type="character" w:styleId="FollowedHyperlink">
    <w:name w:val="FollowedHyperlink"/>
    <w:basedOn w:val="DefaultParagraphFont"/>
    <w:uiPriority w:val="99"/>
    <w:rsid w:val="009E264D"/>
    <w:rPr>
      <w:rFonts w:cs="Times New Roman"/>
      <w:color w:val="800080"/>
      <w:u w:val="none"/>
    </w:rPr>
  </w:style>
  <w:style w:type="numbering" w:customStyle="1" w:styleId="StyleNumberedTimesNewRoman10ptBlack">
    <w:name w:val="Style Numbered Times New Roman 10 pt Black"/>
    <w:pPr>
      <w:numPr>
        <w:numId w:val="3"/>
      </w:numPr>
    </w:pPr>
  </w:style>
  <w:style w:type="numbering" w:customStyle="1" w:styleId="StyleNumbered10ptBlack">
    <w:name w:val="Style Numbered 10 pt Black"/>
    <w:pPr>
      <w:numPr>
        <w:numId w:val="1"/>
      </w:numPr>
    </w:pPr>
  </w:style>
  <w:style w:type="numbering" w:customStyle="1" w:styleId="StyleStyleBulletedLeft025Hanging013">
    <w:name w:val="Style Style Bulleted + Left:  0.25&quot; Hanging:  0.13&quot;"/>
    <w:pPr>
      <w:numPr>
        <w:numId w:val="4"/>
      </w:numPr>
    </w:pPr>
  </w:style>
  <w:style w:type="paragraph" w:styleId="ListParagraph">
    <w:name w:val="List Paragraph"/>
    <w:basedOn w:val="Normal"/>
    <w:uiPriority w:val="34"/>
    <w:qFormat/>
    <w:rsid w:val="00A559A6"/>
    <w:pPr>
      <w:ind w:left="720"/>
      <w:contextualSpacing/>
    </w:pPr>
  </w:style>
  <w:style w:type="paragraph" w:styleId="NoSpacing">
    <w:name w:val="No Spacing"/>
    <w:uiPriority w:val="1"/>
    <w:qFormat/>
    <w:rsid w:val="00D10DA0"/>
    <w:pPr>
      <w:keepLines/>
    </w:pPr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33522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51663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8467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9519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1124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030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175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202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213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201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786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8290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296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191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493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548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6273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090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3213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5405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0385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6814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65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72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8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4934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980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671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205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767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559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2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3735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4922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85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1275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90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810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89320">
          <w:marLeft w:val="835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32715">
          <w:marLeft w:val="835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8111">
          <w:marLeft w:val="835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0057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278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45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0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0958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314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93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687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626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174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88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139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28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862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8998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441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9277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1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16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697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792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997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622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7379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261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1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48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022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707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402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2789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447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266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982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346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515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41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7027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34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501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325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5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2756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515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745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3384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07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051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0816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4103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2440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762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827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419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497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03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07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33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093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283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5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174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26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3040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383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066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3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60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0875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0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54320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2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0814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72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271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2336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05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49106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1269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039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7239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056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3022">
          <w:marLeft w:val="835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4019">
          <w:marLeft w:val="835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523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810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9833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217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576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39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93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9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324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639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511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688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0768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346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140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3514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210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3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454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645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852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5736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26730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8722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8800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496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10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0141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201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58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06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7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81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67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50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451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861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37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2022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1928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1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14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096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026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163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2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6752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459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0385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798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816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078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9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030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9114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07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956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87635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87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86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921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3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2165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7652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138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72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562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71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2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8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871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0441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3339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369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093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93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7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9516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6957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8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154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999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8425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815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62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77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3661">
          <w:marLeft w:val="108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8541">
          <w:marLeft w:val="108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2469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99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3604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026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584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220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325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469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85777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3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1615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4025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98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9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0204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374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842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869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058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8366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6141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669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0043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9928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228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2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167132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8576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2369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2374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929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641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80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04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8359">
          <w:marLeft w:val="83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2369">
          <w:marLeft w:val="83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8778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788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937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710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0488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22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9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5508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679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645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27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756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715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043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602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087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46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44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42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4695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420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726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667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1958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689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9701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129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83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316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401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555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20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1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3533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5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2717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831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8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213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796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0003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204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582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272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3738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1852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8957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570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14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536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4822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746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2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7370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2315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69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67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1816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21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035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8768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79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466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437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301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533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371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747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574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8662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192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b\AppData\Roaming\Microsoft\Templates\Class%20Not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DC947-9857-4C15-AF00-97427DBB0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 Notes</Template>
  <TotalTime>0</TotalTime>
  <Pages>1</Pages>
  <Words>811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Forces</vt:lpstr>
    </vt:vector>
  </TitlesOfParts>
  <Company>Hewlett-Packard Company</Company>
  <LinksUpToDate>false</LinksUpToDate>
  <CharactersWithSpaces>5428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Forces</dc:title>
  <dc:subject>Physics</dc:subject>
  <dc:creator>Mr. Bigler</dc:creator>
  <cp:lastModifiedBy>Willoughby-Eastlake Schools</cp:lastModifiedBy>
  <cp:revision>4</cp:revision>
  <cp:lastPrinted>2015-08-12T14:44:00Z</cp:lastPrinted>
  <dcterms:created xsi:type="dcterms:W3CDTF">2015-08-11T12:30:00Z</dcterms:created>
  <dcterms:modified xsi:type="dcterms:W3CDTF">2015-08-12T14:44:00Z</dcterms:modified>
</cp:coreProperties>
</file>